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3B0879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B0879" w:rsidRDefault="003B0879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B0879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VẬN CHUYỂN MÁU QUA HỆ MẠCH – VỆ SINH HỆ TUẦN HOÀN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Ở trạng thái nghỉ ngơi thì so với người bình thường, vận động viên có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Nhịp tim chậm hơn và lượng máu được bơm vào mỗi ngăn tim lớn hơn.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Nhịp tim chậm hơn và lượng máu được bơm vào mỗi ngăn tim bé hơn.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Nhịp tim nhanh hơn và lượng máu được bơm vào mỗi ngăn tim lớn hơn.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Nhịp tim nhanh hơn và lượng máu được bơm vào mỗi ngăn tim bé hơn.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Máu lưu thông trong động mạch là nhờ vào yếu tố nào dưới đây?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liên kết của dịch tuần hoàn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Sức đẩy của tim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co dãn của thành mạch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Loại mạch nào dưới đây không có van?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Tĩnh mạch mác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Tĩnh mạch chủ dưới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Tĩnh mạch hiển lớn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Tĩnh mạch chậu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Một người được xem là mắc bệnh cao huyết áp khi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áp tối thiểu 90 mmHg, huyết áp tối đa &gt; 140 mmHg.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Huyết áp tối thiểu 120 mmHg, huyết áp tối đa &gt; 160 mmHg.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Huyết áp tối thiểu 100 mmHg, huyết áp tối đa &gt; 160 mmHg.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Huyết áp tối thiểu 90 mmHg, huyết áp tối đa &gt; 120 mmHg.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Bệnh nào dưới đây có thể gây ra nhiều biến chứng nguy hiểm ở hệ tim mạch?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Bệnh nước ăn chân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Bệnh tay chân miệng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Bệnh thấp khớp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Bệnh á sừng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đồ ăn nào dưới đây đặc biệt có lợi cho hệ tim mạch?</w:t>
      </w:r>
    </w:p>
    <w:p w:rsidR="00F83E75" w:rsidRDefault="00F83E75" w:rsidP="00F83E75">
      <w:pPr>
        <w:tabs>
          <w:tab w:val="left" w:pos="2708"/>
          <w:tab w:val="left" w:pos="5138"/>
          <w:tab w:val="left" w:pos="7569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Kem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Sữa tươi</w:t>
      </w:r>
      <w:r>
        <w:tab/>
      </w: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hồi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Lòng đỏ trứng gà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Huyết áp tối đa đo được khi</w:t>
      </w:r>
    </w:p>
    <w:p w:rsidR="00F83E75" w:rsidRDefault="00F83E75" w:rsidP="00F83E75">
      <w:pPr>
        <w:tabs>
          <w:tab w:val="left" w:pos="2708"/>
          <w:tab w:val="left" w:pos="5138"/>
          <w:tab w:val="left" w:pos="7569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Tâm thất dãn.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Tâm nhĩ dãn.</w:t>
      </w:r>
      <w:r>
        <w:tab/>
      </w: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Tâm nhĩ co.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Tâm thất co.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Nhịp tim sẽ tăng lên trong trường hợp nào sau đây?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Khi bị khuyết tật tim (hẹp hoặc hở van tim, xơ phổi, mạch máu xơ cứng…)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sử dụng các chất kích thích như thuốc lá, rượu, hêrôin,…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Khi cơ thể trải qua cú sốc nào đó: sốt cao, mất máu, mất nước hoặc lo lắng, sợ hãi kéo dài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hệ mạch máu của con người, tại vị trí nào người ta đo được huyết áp lớn nhất?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mạch cảnh ngoài</w:t>
      </w:r>
      <w:r>
        <w:tab/>
      </w: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mạch chủ</w:t>
      </w:r>
    </w:p>
    <w:p w:rsidR="00F83E75" w:rsidRDefault="00F83E75" w:rsidP="00F83E75">
      <w:pPr>
        <w:tabs>
          <w:tab w:val="left" w:pos="5136"/>
        </w:tabs>
        <w:ind w:firstLine="283"/>
      </w:pPr>
      <w:r w:rsidRPr="00356B7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mạch phổi</w:t>
      </w:r>
      <w:r>
        <w:tab/>
      </w:r>
      <w:r w:rsidRPr="00356B7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mạch thận.</w:t>
      </w:r>
    </w:p>
    <w:p w:rsidR="00F83E75" w:rsidRDefault="00F83E75" w:rsidP="00F83E75">
      <w:pPr>
        <w:spacing w:before="60"/>
        <w:jc w:val="both"/>
        <w:rPr>
          <w:sz w:val="26"/>
          <w:szCs w:val="26"/>
        </w:rPr>
      </w:pPr>
      <w:r w:rsidRPr="00356B7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Để phòng ngừa các bệnh tim mạch, chúng ta cần lưu ý điều gì?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Nói không với rượu, bia, thuốc lá, mỡ, nội tạng động vật và thực phẩm chế biến sẵn</w:t>
      </w:r>
    </w:p>
    <w:p w:rsidR="00F83E75" w:rsidRDefault="00F83E75" w:rsidP="00F83E75">
      <w:pPr>
        <w:ind w:firstLine="283"/>
      </w:pPr>
      <w:r w:rsidRPr="00356B7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Ăn nhiều rau quả tươi, thực phẩm giàu Omega – 3</w:t>
      </w:r>
    </w:p>
    <w:p w:rsidR="00216563" w:rsidRDefault="00F83E75" w:rsidP="00216563">
      <w:pPr>
        <w:ind w:firstLine="283"/>
      </w:pPr>
      <w:r w:rsidRPr="00356B75">
        <w:rPr>
          <w:b/>
          <w:color w:val="3366FF"/>
          <w:szCs w:val="26"/>
        </w:rPr>
        <w:t xml:space="preserve">C. </w:t>
      </w:r>
      <w:r w:rsidR="00216563">
        <w:rPr>
          <w:sz w:val="26"/>
          <w:szCs w:val="26"/>
        </w:rPr>
        <w:t>Thường xuyên vận động và nâng cao dần sức chịu đựng</w:t>
      </w:r>
    </w:p>
    <w:p w:rsidR="00216563" w:rsidRDefault="00F83E75" w:rsidP="00216563">
      <w:pPr>
        <w:ind w:firstLine="283"/>
      </w:pPr>
      <w:r w:rsidRPr="00356B75">
        <w:rPr>
          <w:b/>
          <w:color w:val="3366FF"/>
          <w:szCs w:val="26"/>
        </w:rPr>
        <w:t xml:space="preserve">D. </w:t>
      </w:r>
      <w:r w:rsidR="00216563">
        <w:rPr>
          <w:sz w:val="26"/>
          <w:szCs w:val="26"/>
        </w:rPr>
        <w:t xml:space="preserve">Tất cả các phương án </w:t>
      </w:r>
      <w:r w:rsidR="00216563">
        <w:rPr>
          <w:sz w:val="26"/>
          <w:szCs w:val="26"/>
        </w:rPr>
        <w:t>trên</w:t>
      </w:r>
      <w:bookmarkStart w:id="0" w:name="_GoBack"/>
      <w:bookmarkEnd w:id="0"/>
    </w:p>
    <w:p w:rsidR="00F83E75" w:rsidRDefault="00F83E75" w:rsidP="00216563">
      <w:pPr>
        <w:ind w:firstLine="283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83E75" w:rsidRPr="00F83E75" w:rsidTr="00D67B0F">
        <w:tc>
          <w:tcPr>
            <w:tcW w:w="1013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83E75" w:rsidRPr="00F83E75" w:rsidTr="00D67B0F">
        <w:tc>
          <w:tcPr>
            <w:tcW w:w="1013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83E75" w:rsidRPr="00F83E75" w:rsidRDefault="00F83E75" w:rsidP="00FC1F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83E7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1E6BE9" w:rsidRDefault="001E6BE9" w:rsidP="00171580">
      <w:pPr>
        <w:jc w:val="center"/>
        <w:rPr>
          <w:b/>
          <w:color w:val="FF0000"/>
          <w:szCs w:val="24"/>
        </w:rPr>
      </w:pPr>
    </w:p>
    <w:sectPr w:rsidR="001E6BE9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CD" w:rsidRDefault="008E73CD">
      <w:r>
        <w:separator/>
      </w:r>
    </w:p>
  </w:endnote>
  <w:endnote w:type="continuationSeparator" w:id="0">
    <w:p w:rsidR="008E73CD" w:rsidRDefault="008E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CD" w:rsidRDefault="008E73CD">
      <w:r>
        <w:separator/>
      </w:r>
    </w:p>
  </w:footnote>
  <w:footnote w:type="continuationSeparator" w:id="0">
    <w:p w:rsidR="008E73CD" w:rsidRDefault="008E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B0879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A38EA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F759E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2020-08-21T14:51:00Z</dcterms:modified>
</cp:coreProperties>
</file>