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7D" w:rsidRDefault="0069687D" w:rsidP="0069687D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TRẮC NGHIỆM BÀI 2</w:t>
      </w:r>
      <w:r>
        <w:rPr>
          <w:b/>
          <w:bCs/>
          <w:color w:val="00B0F0"/>
          <w:sz w:val="28"/>
          <w:szCs w:val="28"/>
        </w:rPr>
        <w:t>6</w:t>
      </w:r>
      <w:r>
        <w:rPr>
          <w:b/>
          <w:bCs/>
          <w:color w:val="00B0F0"/>
          <w:sz w:val="28"/>
          <w:szCs w:val="28"/>
        </w:rPr>
        <w:t xml:space="preserve"> MÔN LỊCH SỬ 7: </w:t>
      </w:r>
    </w:p>
    <w:p w:rsidR="0069687D" w:rsidRPr="0069687D" w:rsidRDefault="0069687D" w:rsidP="0069687D">
      <w:pPr>
        <w:pStyle w:val="NormalWeb"/>
        <w:spacing w:beforeLines="50" w:before="120" w:beforeAutospacing="0" w:afterLines="50" w:after="120" w:afterAutospacing="0"/>
        <w:jc w:val="center"/>
        <w:rPr>
          <w:b/>
          <w:color w:val="FF0000"/>
          <w:sz w:val="28"/>
          <w:szCs w:val="28"/>
        </w:rPr>
      </w:pPr>
      <w:r w:rsidRPr="0069687D">
        <w:rPr>
          <w:b/>
          <w:color w:val="FF0000"/>
          <w:sz w:val="28"/>
          <w:szCs w:val="28"/>
        </w:rPr>
        <w:t>QUANG TRU</w:t>
      </w:r>
      <w:bookmarkStart w:id="0" w:name="_GoBack"/>
      <w:bookmarkEnd w:id="0"/>
      <w:r w:rsidRPr="0069687D">
        <w:rPr>
          <w:b/>
          <w:color w:val="FF0000"/>
          <w:sz w:val="28"/>
          <w:szCs w:val="28"/>
        </w:rPr>
        <w:t>NG XÂY DỰNG ĐẤT NƯỚC</w:t>
      </w:r>
    </w:p>
    <w:p w:rsidR="0069687D" w:rsidRDefault="00835A89" w:rsidP="0069687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835A89">
        <w:rPr>
          <w:b/>
          <w:color w:val="0000FF"/>
        </w:rPr>
        <w:t>Câu 1:</w:t>
      </w:r>
      <w:r w:rsidR="0069687D">
        <w:t xml:space="preserve"> </w:t>
      </w:r>
      <w:r w:rsidR="0069687D">
        <w:rPr>
          <w:color w:val="000000"/>
          <w:sz w:val="28"/>
          <w:szCs w:val="28"/>
        </w:rPr>
        <w:t>Hãy kể tên những sĩ phu đã có công giúp Quang Trung xây dựng chính quyền mới?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Nguyễn Thiếp, Ngô Thì Nhậm, Phan Huy Ích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Nguyễn Thiếp, Phan Huy Ích, Ngô Văn Sở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Nguyễn Thiếp, Ngô Văn Sở, Ngô Thì Nhậm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Ngô Thì Nhậm, Ngô Văn Sở, Phan Huy Ích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Sau khi quân Xiêm bị thất bại, Nguyễn Ánh tiếp tục cầu viện thế lực nào bên ngoài chiếm lại Gia Định?</w:t>
      </w:r>
    </w:p>
    <w:p w:rsidR="00835A89" w:rsidRDefault="00835A89" w:rsidP="00835A89">
      <w:pPr>
        <w:tabs>
          <w:tab w:val="left" w:pos="2708"/>
          <w:tab w:val="left" w:pos="5138"/>
          <w:tab w:val="left" w:pos="7569"/>
        </w:tabs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Quân Thanh</w:t>
      </w:r>
      <w:r>
        <w:tab/>
      </w: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Quân Pháp</w:t>
      </w:r>
      <w:r>
        <w:tab/>
      </w: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Quân Minh</w:t>
      </w:r>
      <w:r>
        <w:tab/>
      </w: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Quân Chân Lạp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Quang Trung từ trần vào ngày tháng năm nào?</w:t>
      </w:r>
    </w:p>
    <w:p w:rsidR="00835A89" w:rsidRDefault="00835A89" w:rsidP="00835A89">
      <w:pPr>
        <w:tabs>
          <w:tab w:val="left" w:pos="5136"/>
        </w:tabs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Ngày 15 tháng 9 năm 1792</w:t>
      </w:r>
      <w:r>
        <w:tab/>
      </w: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Ngày 18 tháng 9 năm 1792</w:t>
      </w:r>
    </w:p>
    <w:p w:rsidR="00835A89" w:rsidRDefault="00835A89" w:rsidP="00835A89">
      <w:pPr>
        <w:tabs>
          <w:tab w:val="left" w:pos="5136"/>
        </w:tabs>
        <w:ind w:firstLine="283"/>
      </w:pP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Ngày 17 tháng 9 năm 1792</w:t>
      </w:r>
      <w:r>
        <w:tab/>
      </w: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Ngày 16 tháng 9 năm 1792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Sau khi Quang Trung mất, chính quyền Tây Sơn suy yếu vì?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Vua mới còn nhỏ tuổi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Vua mới không đủ năng lực và uy tín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Vua mới không đủ năng lực, uy tín và nội bộ triều đình mâu thuẫn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Nội bộ triều đình tranh giành quyền lực lẫn nhau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Viện Sùng Chính được lập ra nhằm mục đích gì?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Nghiên cứu và viết lịch sử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Soạn thảo văn bản cho triều đình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Dịch sách chữ Hán ra chữ Nôm để làm tài liệu học tập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Quản lý việc học tập của con em quan lại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Vua Quang Trung đã làm gì để khuyến khích học tập?</w:t>
      </w:r>
    </w:p>
    <w:p w:rsidR="00835A89" w:rsidRDefault="00835A89" w:rsidP="00835A89">
      <w:pPr>
        <w:tabs>
          <w:tab w:val="left" w:pos="5136"/>
        </w:tabs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Xóa nạn mù chữ</w:t>
      </w:r>
      <w:r>
        <w:tab/>
      </w: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Ban bố chiếu lập học</w:t>
      </w:r>
    </w:p>
    <w:p w:rsidR="00835A89" w:rsidRDefault="00835A89" w:rsidP="00835A89">
      <w:pPr>
        <w:tabs>
          <w:tab w:val="left" w:pos="5136"/>
        </w:tabs>
        <w:ind w:firstLine="283"/>
      </w:pP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Mở thêm trường dạy học</w:t>
      </w:r>
      <w:r>
        <w:tab/>
      </w: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Ban hành chiếu khuyến học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Vua Quang Trung đưa ra chiếu khuyến nông nhằm mục đích gì?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Giải quyết nạn cướp ruộng đất của quan lại, địa chủ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Giải quyết tình trạng đói kém do họ Nguyễn Đàng Trong để lại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Giải quyết tình trạng ruộng đất bỏ hoang và nạn lưu vong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Giải quyết việc làm cho nông dân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Quang Trung đã làm gì để khiến cho hàng hóa không ngưng đọng?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Yêu cầu nhà Thanh “”mở cửa ải, thông chợ búa””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Khuyến khích phát triển thủ công nghiệp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Mở lại các chợ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Giảm nhẹ nhiều loại thuế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Sau khi quân Thanh bị đánh tan, ở phía Bắc thế lực nào lén lút hoạt động?</w:t>
      </w:r>
    </w:p>
    <w:p w:rsidR="00835A89" w:rsidRDefault="00835A89" w:rsidP="00835A89">
      <w:pPr>
        <w:tabs>
          <w:tab w:val="left" w:pos="2708"/>
          <w:tab w:val="left" w:pos="5138"/>
          <w:tab w:val="left" w:pos="7569"/>
        </w:tabs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Lê Chiêu Thống</w:t>
      </w:r>
      <w:r>
        <w:tab/>
      </w: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Lê Duy Chỉ</w:t>
      </w:r>
      <w:r>
        <w:tab/>
      </w: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Lê Duy Mật</w:t>
      </w:r>
      <w:r>
        <w:tab/>
      </w: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Lê Long Đình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Vua Quang Trung yêu cầu nhà Thanh phải làm gì để phát triển thương mại?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Mở cửa ải, thông chợ búa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Bế quan tỏa cảng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Mở rộng quan hệ giao lưu, buôn bán ở nước ta</w:t>
      </w:r>
    </w:p>
    <w:p w:rsidR="00835A89" w:rsidRDefault="00835A89" w:rsidP="00835A89">
      <w:pPr>
        <w:ind w:firstLine="283"/>
      </w:pP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Chỉ được buôn bán những sản phẩm nông nghiệp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Vua Thanh đã công nhận Quang Trung là gì?</w:t>
      </w:r>
    </w:p>
    <w:p w:rsidR="00835A89" w:rsidRDefault="00835A89" w:rsidP="00835A89">
      <w:pPr>
        <w:tabs>
          <w:tab w:val="left" w:pos="5136"/>
        </w:tabs>
        <w:ind w:firstLine="283"/>
      </w:pPr>
      <w:r w:rsidRPr="00835A89">
        <w:rPr>
          <w:b/>
          <w:color w:val="3366FF"/>
          <w:szCs w:val="28"/>
        </w:rPr>
        <w:lastRenderedPageBreak/>
        <w:t xml:space="preserve">A. </w:t>
      </w:r>
      <w:r>
        <w:rPr>
          <w:color w:val="000000"/>
          <w:sz w:val="28"/>
          <w:szCs w:val="28"/>
        </w:rPr>
        <w:t>“Bình định vương”</w:t>
      </w:r>
      <w:r>
        <w:tab/>
      </w: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“Hoàng đế vương”</w:t>
      </w:r>
    </w:p>
    <w:p w:rsidR="00835A89" w:rsidRDefault="00835A89" w:rsidP="00835A89">
      <w:pPr>
        <w:tabs>
          <w:tab w:val="left" w:pos="5136"/>
        </w:tabs>
        <w:ind w:firstLine="283"/>
      </w:pP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“Đại nguyên soái”</w:t>
      </w:r>
      <w:r>
        <w:tab/>
      </w: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“Quốc vương”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Sau khi chiến thắng ngoại xâm, Quang Trung bắt tay vào việc xây dựng chính quyền mới, đóng đô ở đâu?</w:t>
      </w:r>
    </w:p>
    <w:p w:rsidR="00835A89" w:rsidRDefault="00835A89" w:rsidP="00835A89">
      <w:pPr>
        <w:tabs>
          <w:tab w:val="left" w:pos="2708"/>
          <w:tab w:val="left" w:pos="5138"/>
          <w:tab w:val="left" w:pos="7569"/>
        </w:tabs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Thăng Long</w:t>
      </w:r>
      <w:r>
        <w:tab/>
      </w: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Thanh Hóa</w:t>
      </w:r>
      <w:r>
        <w:tab/>
      </w: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Phú Xuân</w:t>
      </w:r>
      <w:r>
        <w:tab/>
      </w: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Bình Định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Sau khi Quang Trung mất, ai là người lên nối ngôi?</w:t>
      </w:r>
    </w:p>
    <w:p w:rsidR="00835A89" w:rsidRDefault="00835A89" w:rsidP="00835A89">
      <w:pPr>
        <w:tabs>
          <w:tab w:val="left" w:pos="5136"/>
        </w:tabs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Công chúa Lê Ngọc Hân</w:t>
      </w:r>
      <w:r>
        <w:tab/>
      </w: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Ngô Thời Nhậm</w:t>
      </w:r>
    </w:p>
    <w:p w:rsidR="00835A89" w:rsidRDefault="00835A89" w:rsidP="00835A89">
      <w:pPr>
        <w:tabs>
          <w:tab w:val="left" w:pos="5136"/>
        </w:tabs>
        <w:ind w:firstLine="283"/>
      </w:pP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Nguyễn Quang Toản</w:t>
      </w:r>
      <w:r>
        <w:tab/>
      </w: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Không có ai cả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Thời Quang Trung chữ viết chính thức của nhà nước là gì?</w:t>
      </w:r>
    </w:p>
    <w:p w:rsidR="00835A89" w:rsidRDefault="00835A89" w:rsidP="00835A89">
      <w:pPr>
        <w:tabs>
          <w:tab w:val="left" w:pos="2708"/>
          <w:tab w:val="left" w:pos="5138"/>
          <w:tab w:val="left" w:pos="7569"/>
        </w:tabs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Chữ Quốc ngữ</w:t>
      </w:r>
      <w:r>
        <w:tab/>
      </w: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Chữ Hán</w:t>
      </w:r>
      <w:r>
        <w:tab/>
      </w: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A và B đúng</w:t>
      </w:r>
      <w:r>
        <w:tab/>
      </w: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Chữ Nôm</w:t>
      </w:r>
    </w:p>
    <w:p w:rsidR="00835A89" w:rsidRDefault="00835A89" w:rsidP="00835A89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35A89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Vua Quang Trung giao cho ai lập Viện Sùng Chính để dịch sách chữ Hán sang chữ Nôm?</w:t>
      </w:r>
    </w:p>
    <w:p w:rsidR="00835A89" w:rsidRDefault="00835A89" w:rsidP="00835A89">
      <w:pPr>
        <w:tabs>
          <w:tab w:val="left" w:pos="2708"/>
          <w:tab w:val="left" w:pos="5138"/>
          <w:tab w:val="left" w:pos="7569"/>
        </w:tabs>
        <w:ind w:firstLine="283"/>
      </w:pPr>
      <w:r w:rsidRPr="00835A89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Ngô Văn Sở</w:t>
      </w:r>
      <w:r>
        <w:tab/>
      </w:r>
      <w:r w:rsidRPr="00835A89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Ngô Thời Nhậm</w:t>
      </w:r>
      <w:r>
        <w:tab/>
      </w:r>
      <w:r w:rsidRPr="00835A89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Nguyễn Thiếp</w:t>
      </w:r>
      <w:r>
        <w:tab/>
      </w:r>
      <w:r w:rsidRPr="00835A89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Vũ Văn Dũng</w:t>
      </w:r>
    </w:p>
    <w:p w:rsidR="00835A89" w:rsidRDefault="00835A89" w:rsidP="00835A89">
      <w:pPr>
        <w:ind w:firstLine="283"/>
        <w:jc w:val="both"/>
      </w:pPr>
    </w:p>
    <w:p w:rsidR="00835A89" w:rsidRPr="004C4D1F" w:rsidRDefault="00835A89" w:rsidP="00835A89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835A89" w:rsidRDefault="00835A89" w:rsidP="00835A89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2E41E3" w:rsidRDefault="002E41E3" w:rsidP="002E41E3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2E41E3" w:rsidRPr="00E63561" w:rsidRDefault="002E41E3" w:rsidP="00835A89">
      <w:pPr>
        <w:jc w:val="center"/>
      </w:pPr>
    </w:p>
    <w:tbl>
      <w:tblPr>
        <w:tblStyle w:val="TableGrid"/>
        <w:tblW w:w="0" w:type="auto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2E41E3" w:rsidRPr="002E41E3" w:rsidTr="002E41E3">
        <w:tc>
          <w:tcPr>
            <w:tcW w:w="1302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1</w:t>
            </w:r>
          </w:p>
        </w:tc>
        <w:tc>
          <w:tcPr>
            <w:tcW w:w="1302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A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5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C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9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B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13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C</w:t>
            </w:r>
          </w:p>
        </w:tc>
      </w:tr>
      <w:tr w:rsidR="002E41E3" w:rsidRPr="002E41E3" w:rsidTr="002E41E3">
        <w:tc>
          <w:tcPr>
            <w:tcW w:w="1302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2</w:t>
            </w:r>
          </w:p>
        </w:tc>
        <w:tc>
          <w:tcPr>
            <w:tcW w:w="1302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B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6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B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10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A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14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D</w:t>
            </w:r>
          </w:p>
        </w:tc>
      </w:tr>
      <w:tr w:rsidR="002E41E3" w:rsidRPr="002E41E3" w:rsidTr="002E41E3">
        <w:tc>
          <w:tcPr>
            <w:tcW w:w="1302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3</w:t>
            </w:r>
          </w:p>
        </w:tc>
        <w:tc>
          <w:tcPr>
            <w:tcW w:w="1302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D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7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C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11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D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15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C</w:t>
            </w:r>
          </w:p>
        </w:tc>
      </w:tr>
      <w:tr w:rsidR="002E41E3" w:rsidRPr="002E41E3" w:rsidTr="002E41E3">
        <w:tc>
          <w:tcPr>
            <w:tcW w:w="1302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4</w:t>
            </w:r>
          </w:p>
        </w:tc>
        <w:tc>
          <w:tcPr>
            <w:tcW w:w="1302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C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8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A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12</w:t>
            </w:r>
          </w:p>
        </w:tc>
        <w:tc>
          <w:tcPr>
            <w:tcW w:w="1303" w:type="dxa"/>
            <w:vAlign w:val="bottom"/>
          </w:tcPr>
          <w:p w:rsidR="002E41E3" w:rsidRPr="002E41E3" w:rsidRDefault="002E41E3" w:rsidP="009A7A20">
            <w:pPr>
              <w:rPr>
                <w:color w:val="0070C0"/>
              </w:rPr>
            </w:pPr>
            <w:r w:rsidRPr="002E41E3">
              <w:rPr>
                <w:color w:val="0070C0"/>
              </w:rPr>
              <w:t>C</w:t>
            </w:r>
          </w:p>
        </w:tc>
        <w:tc>
          <w:tcPr>
            <w:tcW w:w="1303" w:type="dxa"/>
          </w:tcPr>
          <w:p w:rsidR="002E41E3" w:rsidRPr="002E41E3" w:rsidRDefault="002E41E3" w:rsidP="00835A89">
            <w:pPr>
              <w:rPr>
                <w:color w:val="0070C0"/>
              </w:rPr>
            </w:pPr>
          </w:p>
        </w:tc>
        <w:tc>
          <w:tcPr>
            <w:tcW w:w="1303" w:type="dxa"/>
          </w:tcPr>
          <w:p w:rsidR="002E41E3" w:rsidRPr="002E41E3" w:rsidRDefault="002E41E3" w:rsidP="00835A89">
            <w:pPr>
              <w:rPr>
                <w:color w:val="0070C0"/>
              </w:rPr>
            </w:pPr>
          </w:p>
        </w:tc>
      </w:tr>
    </w:tbl>
    <w:p w:rsidR="00835A89" w:rsidRPr="00F95368" w:rsidRDefault="00835A89" w:rsidP="00835A89"/>
    <w:p w:rsidR="00835A89" w:rsidRPr="00B50F8C" w:rsidRDefault="00835A89" w:rsidP="00835A89">
      <w:pPr>
        <w:ind w:firstLine="283"/>
        <w:jc w:val="both"/>
      </w:pPr>
    </w:p>
    <w:sectPr w:rsidR="00835A89" w:rsidRPr="00B50F8C" w:rsidSect="001B5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35" w:rsidRDefault="00F41835">
      <w:r>
        <w:separator/>
      </w:r>
    </w:p>
  </w:endnote>
  <w:endnote w:type="continuationSeparator" w:id="0">
    <w:p w:rsidR="00F41835" w:rsidRDefault="00F4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D" w:rsidRDefault="00BF4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8A" w:rsidRPr="001B568A" w:rsidRDefault="001B568A" w:rsidP="001B568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1B568A" w:rsidRDefault="00CD4EA2" w:rsidP="001B568A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D" w:rsidRDefault="00BF4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35" w:rsidRDefault="00F41835">
      <w:r>
        <w:separator/>
      </w:r>
    </w:p>
  </w:footnote>
  <w:footnote w:type="continuationSeparator" w:id="0">
    <w:p w:rsidR="00F41835" w:rsidRDefault="00F4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D" w:rsidRDefault="00BF4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89" w:rsidRDefault="001B568A" w:rsidP="001B568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D" w:rsidRDefault="00BF4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1B568A"/>
    <w:rsid w:val="00257818"/>
    <w:rsid w:val="00282940"/>
    <w:rsid w:val="002E41E3"/>
    <w:rsid w:val="00337152"/>
    <w:rsid w:val="00402C2B"/>
    <w:rsid w:val="0053519B"/>
    <w:rsid w:val="0056152C"/>
    <w:rsid w:val="006014FB"/>
    <w:rsid w:val="006150AA"/>
    <w:rsid w:val="0063720A"/>
    <w:rsid w:val="0069687D"/>
    <w:rsid w:val="006F3F6A"/>
    <w:rsid w:val="007419DC"/>
    <w:rsid w:val="007E2739"/>
    <w:rsid w:val="008179E2"/>
    <w:rsid w:val="00835A89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BF4CAD"/>
    <w:rsid w:val="00C30BE4"/>
    <w:rsid w:val="00C94899"/>
    <w:rsid w:val="00CD4EA2"/>
    <w:rsid w:val="00D74806"/>
    <w:rsid w:val="00DD125D"/>
    <w:rsid w:val="00E61019"/>
    <w:rsid w:val="00F41835"/>
    <w:rsid w:val="00FE6A0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3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835A89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1B568A"/>
    <w:rPr>
      <w:sz w:val="24"/>
      <w:szCs w:val="24"/>
    </w:rPr>
  </w:style>
  <w:style w:type="paragraph" w:styleId="BalloonText">
    <w:name w:val="Balloon Text"/>
    <w:basedOn w:val="Normal"/>
    <w:link w:val="BalloonTextChar"/>
    <w:rsid w:val="001B5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3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835A89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1B568A"/>
    <w:rPr>
      <w:sz w:val="24"/>
      <w:szCs w:val="24"/>
    </w:rPr>
  </w:style>
  <w:style w:type="paragraph" w:styleId="BalloonText">
    <w:name w:val="Balloon Text"/>
    <w:basedOn w:val="Normal"/>
    <w:link w:val="BalloonTextChar"/>
    <w:rsid w:val="001B5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5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2020-07-14T15:10:00Z</dcterms:created>
  <dcterms:modified xsi:type="dcterms:W3CDTF">2020-07-14T15:10:00Z</dcterms:modified>
</cp:coreProperties>
</file>