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415D4F" w:rsidRDefault="001F59BD" w:rsidP="00421CE7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415D4F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415D4F">
        <w:rPr>
          <w:rFonts w:eastAsia="Times New Roman"/>
          <w:b/>
          <w:color w:val="00B0F0"/>
          <w:szCs w:val="24"/>
        </w:rPr>
        <w:t>MÔN LỊCH SỬ</w:t>
      </w:r>
      <w:r w:rsidR="007153CE" w:rsidRPr="00415D4F">
        <w:rPr>
          <w:rFonts w:eastAsia="Times New Roman"/>
          <w:b/>
          <w:color w:val="00B0F0"/>
          <w:szCs w:val="24"/>
        </w:rPr>
        <w:t xml:space="preserve"> </w:t>
      </w:r>
      <w:r w:rsidR="00326FF0" w:rsidRPr="00415D4F">
        <w:rPr>
          <w:rFonts w:eastAsia="Times New Roman"/>
          <w:b/>
          <w:color w:val="00B0F0"/>
          <w:szCs w:val="24"/>
        </w:rPr>
        <w:t>12</w:t>
      </w:r>
      <w:r w:rsidRPr="00415D4F">
        <w:rPr>
          <w:rFonts w:eastAsia="Times New Roman"/>
          <w:b/>
          <w:color w:val="00B0F0"/>
          <w:szCs w:val="24"/>
        </w:rPr>
        <w:t xml:space="preserve"> BÀI </w:t>
      </w:r>
      <w:r w:rsidR="00826368" w:rsidRPr="00415D4F">
        <w:rPr>
          <w:rFonts w:eastAsia="Times New Roman"/>
          <w:b/>
          <w:color w:val="00B0F0"/>
          <w:szCs w:val="24"/>
        </w:rPr>
        <w:t>8</w:t>
      </w:r>
      <w:r w:rsidRPr="00415D4F">
        <w:rPr>
          <w:rFonts w:eastAsia="Times New Roman"/>
          <w:b/>
          <w:color w:val="00B0F0"/>
          <w:szCs w:val="24"/>
        </w:rPr>
        <w:t>:</w:t>
      </w:r>
    </w:p>
    <w:p w:rsidR="00415D4F" w:rsidRPr="00415D4F" w:rsidRDefault="00415D4F" w:rsidP="00421CE7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  <w:r w:rsidRPr="00415D4F">
        <w:rPr>
          <w:rFonts w:eastAsia="Times New Roman"/>
          <w:b/>
          <w:color w:val="FF0000"/>
          <w:sz w:val="28"/>
          <w:szCs w:val="28"/>
        </w:rPr>
        <w:t>NHẬT BẢN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1:</w:t>
      </w:r>
      <w:r w:rsidRPr="00415D4F">
        <w:rPr>
          <w:color w:val="000000"/>
        </w:rPr>
        <w:t xml:space="preserve">  Những năm 1967-1969, sản lượng lương thực của Nhật cung cấp: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80% nhu cầu trong nước.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70% nhu câu trong nước.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60% nhu cầu trong nước.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50% nhu cầu trong nước.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2:</w:t>
      </w:r>
      <w:r w:rsidRPr="00415D4F">
        <w:rPr>
          <w:color w:val="000000"/>
        </w:rPr>
        <w:t xml:space="preserve"> Cuộc cách mạng khoa học -  kĩ thuật lần thứ hai bắt đầu vào khoảng thời gian nào?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Những năm đầu thế kỉ XX.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Giữa những năm 40 của thế kỉ XX.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Sau Chiến tranh thế giới lần thứ nhất (1914 - 1918).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Sau Chiến tranh thế giới lần thứ hai (1939 - 1945).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3:</w:t>
      </w:r>
      <w:r w:rsidRPr="00415D4F">
        <w:rPr>
          <w:color w:val="000000"/>
        </w:rPr>
        <w:t xml:space="preserve">  Sau Chiến tranh thế giới thứ hai, Nhật Bản đã gặp khó khăn gì lớn nhất?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Bị quân đội Mĩ chiếm đóng theo chế độ quân quản.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Bị các nước đế quốc bao vây kinh tế.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Nạn thất nghiệp, thiếu lương thực, thực phẩm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Bị mất hết thuộc địa, kinh tế bị tàn phá nặng nề.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4:</w:t>
      </w:r>
      <w:r w:rsidRPr="00415D4F">
        <w:rPr>
          <w:color w:val="000000"/>
        </w:rPr>
        <w:t xml:space="preserve">  GDP giành cho quốc phòng của Nhật chỉ dưới 1% tổng GDP vì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nền công nghiệp quốc phòng phát triển mạnh mẽ.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được Mĩ bảo hộ.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chính sách đối ngoại hòa bình, trung lập.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Nhật không có quân đội thường trực.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5:</w:t>
      </w:r>
      <w:r w:rsidRPr="00415D4F">
        <w:rPr>
          <w:color w:val="000000"/>
        </w:rPr>
        <w:t xml:space="preserve">  Sau Chiến tranh thế giới thứ hai, Nhật Bản tiến hành nhiều cải cách, trong đó cải cách nào là quan trọng nhất?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Cải cách Hiến pháp.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Cải cách ruộng đất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Cải cách giáo dục.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Cải cách văn hóa.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6:</w:t>
      </w:r>
      <w:r w:rsidRPr="00415D4F">
        <w:rPr>
          <w:color w:val="000000"/>
        </w:rPr>
        <w:t xml:space="preserve">  Ngày 8 - 9 - 1951, Nhật Bản kí kết với Mĩ hiệp ước gì?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“Hiệp ước phòng thủ chung Đông Nam Á”.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“Hiệp ước an ninh Mĩ - Nhật”.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“Hiệp ước liên minh Mĩ - Nhật”.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“Hiệp ước chạy đua vũ trang”.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7:</w:t>
      </w:r>
      <w:r w:rsidRPr="00415D4F">
        <w:rPr>
          <w:color w:val="000000"/>
        </w:rPr>
        <w:t xml:space="preserve">  Năm 1961 - 1270, tốc độ tăng trưởng bình quân về công nghiệp của Nhật Bản hằng nắm là bao nhiêu?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12,5%.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13,5%.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14,5%.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15,5%.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8:</w:t>
      </w:r>
      <w:r w:rsidRPr="00415D4F">
        <w:rPr>
          <w:color w:val="000000"/>
        </w:rPr>
        <w:t xml:space="preserve">  Việt Nam có thể rút ra bài học gì về sự phát triển thần kì của kinh tế Nhật Bản?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Khai thác triệt để nguồn tài nguyên thiên nhiên.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Áp dụng những thành tựu khoa học kĩ thuật một cách hiệu quả vào sản xuất.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Đầu tư nghiên cứu khoa học và chú trọng giáo dục.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Giảm chi phí cho quốc phòng để tập trung phát triển kinh tế.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9:</w:t>
      </w:r>
      <w:r w:rsidRPr="00415D4F">
        <w:rPr>
          <w:color w:val="000000"/>
        </w:rPr>
        <w:t xml:space="preserve">  Năm 1968, tổng sản phẩm quốc dân của Nhật đạt được: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180 tỉ USD.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181 tỉ USD.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182 tỉ USD.</w:t>
      </w:r>
      <w:r w:rsidRPr="00415D4F">
        <w:tab/>
      </w: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183 tỉ USD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10:</w:t>
      </w:r>
      <w:r w:rsidRPr="00415D4F">
        <w:rPr>
          <w:color w:val="000000"/>
        </w:rPr>
        <w:t xml:space="preserve">  Để phát triển khoa học kĩ thuật, ở Nhật Bản có hiện tượng gì ít thấy ở các nước khác?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Coi trọng và phát triển nền giáo dục quốc dân, khoa học kĩ thuật.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Đi sâu vào các ngành công nghiệp dân dụng.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Xây dựng nhiều công trình hiện đại trên mặt biển và dưới đáy biên.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Coi trọng việc nhập kĩ thuật hiện đại, mua bằng phát minh của nước ngoài.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11:</w:t>
      </w:r>
      <w:r w:rsidRPr="00415D4F">
        <w:rPr>
          <w:color w:val="000000"/>
        </w:rPr>
        <w:t xml:space="preserve">  Nguyên nhân chung của sự phát triển kinh tế Mĩ, Nhật Bản sau Chiến tranh thế giới thứ hai là gì?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Áp dụng thành tựu khoa học - kĩ thuật vào trong sản xuất.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Biết thâm nhập vào thị trường các nước.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Nhờ quân sự hóa nền kinh tế.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Tất cả các nguyên nhân trên.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lastRenderedPageBreak/>
        <w:t>Câu 12:</w:t>
      </w:r>
      <w:r w:rsidRPr="00415D4F">
        <w:rPr>
          <w:color w:val="000000"/>
        </w:rPr>
        <w:t xml:space="preserve">  Trong những nguyên nhân sau đây, nguyên nhân nào là nguyên nhân khách quan làm cho kinh tế Nhật Bản phát triển?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Truyền thống văn hóa tốt đẹp, con người Nhật Bản có ý chí vươn lên, được đào tạo chu đáo, cần cù lao động.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Nhờ cải cách ruộng đất.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Vai trò quan trọng của Nhà nước trong việc đề ra chiến lược phát triển, hệ thống quản lí có hiệu quả của các xí nghiệp, công ti.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Biết tận dụng thành tựu khoa học kĩ thuật thế giới.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13:</w:t>
      </w:r>
      <w:r w:rsidRPr="00415D4F">
        <w:rPr>
          <w:color w:val="000000"/>
        </w:rPr>
        <w:t xml:space="preserve">  Hiệp ước an ninh Mĩ - Nhật được kí kết nhằm mục đích gì?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Nhật Bản muốn lợi dụng vốn kĩ thuật của Mĩ để phát triển kinh tế.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Nhật Bản trở thành căn cứ chiến lược của Mĩ.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Hình thành một liên minh Mĩ - Nhật chống lại các nước xã hội chủ nghĩa và phong trào giải phóng dân tộc vùng Biển Đông.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Tạo thế cân bằng giữa Mĩ và Nhật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14:</w:t>
      </w:r>
      <w:r w:rsidRPr="00415D4F">
        <w:rPr>
          <w:color w:val="000000"/>
        </w:rPr>
        <w:t xml:space="preserve">  Sang những năm 50 của thế kỉ XX, kinh tế Nhật phát triển được do nguyên nhân cơ bản nào?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Nhờ những đơn đặt hàng của Mĩ khi Mĩ phát động chiến tranh xâm lược Triều Tiên và Việt Nam.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Nhật áp dụng những thành tựu khoa học kĩ thuật.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Vươn lên cạnh tranh với Tây Âu.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“Luồn lách” xâm nhập thị trường các nước.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15:</w:t>
      </w:r>
      <w:r w:rsidRPr="00415D4F">
        <w:rPr>
          <w:color w:val="000000"/>
        </w:rPr>
        <w:t xml:space="preserve">  Nhật hoàng tuyên bố chấp nhận đầu hàng Đông minh không điều kiện vào thời gian nào?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Ngày 14 - 8 - 1945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Ngày 15 - 8 - 1945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Ngày 16 - 8 - 1945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Ngày 17 - 8 - 1945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16:</w:t>
      </w:r>
      <w:r w:rsidRPr="00415D4F">
        <w:rPr>
          <w:color w:val="000000"/>
        </w:rPr>
        <w:t xml:space="preserve">  Đặc điểm nào sau đây là đặc điểm nổi bật trong quan hệ đối ngoại của Nhật Bản sau chiến tranh thế giới thứ hai?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Không đưa quân đi tham chiến ở nước ngoài,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Kí Hiệp ước an ninh Mĩ - Nhật (08 -9 - 1951).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Cạnh tranh gay gắt với Mĩ và các nước Tây Âu.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Phát triển kinh tế đối ngoại, xâm nhập và mở rộng phạm vi thế lực bằng kinh tế ở khắp mọi nơi, đặc biệt lạ Đông Nam Á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17:</w:t>
      </w:r>
      <w:r w:rsidRPr="00415D4F">
        <w:rPr>
          <w:color w:val="000000"/>
        </w:rPr>
        <w:t xml:space="preserve">  Từ đầu những năm 90 của thế kỉ XX, nền kinh tế Nhật Bản như thế nào?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Tiếp tục tăng trưởng với tốc độ cao.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Bị cạnh tranh gay gắt bởi các nước có nền công nghiệp mới.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Lâm vào tình trạng suy thoái kéo dài.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Nước có nền kinh tế phát triển nhất.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18:</w:t>
      </w:r>
      <w:r w:rsidRPr="00415D4F">
        <w:rPr>
          <w:color w:val="000000"/>
        </w:rPr>
        <w:t xml:space="preserve">  Nhật Bản bắt đầu đặt quan hệ ngoai giao với các nước ASEAN vào năm nào?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1976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1977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1978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1979.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19:</w:t>
      </w:r>
      <w:r w:rsidRPr="00415D4F">
        <w:rPr>
          <w:color w:val="000000"/>
        </w:rPr>
        <w:t xml:space="preserve">  Sự kiện nào diễn ra ở Nhật có tác động trực tiếp đến cách mạng Việt Nam?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Ngày 06/08/1945, Mĩ ném bom nguyên tử xuống thành phố Hirôsima.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Ngày 15/08/1945, Nhật Hoàng chính thức tuyên bố chấp nhận đầu hàng đồng minh không điều kiện.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Năm 1951, Hiệp nước an ninh Mĩ - Nhật được kí kết.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Năm 1968, Nhật trở thành cường quốc thứ 2 trong thế giới tư bản.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20:</w:t>
      </w:r>
      <w:r w:rsidRPr="00415D4F">
        <w:rPr>
          <w:color w:val="000000"/>
        </w:rPr>
        <w:t xml:space="preserve">  Nguyên nhân chính nào giúp Nhật Bản không chi tiêu nhiều cho chi phí quốc phòng?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Nhật nằm trong vùng thường xảy ra thiên tai, động đất, sóng thần.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Nhật nằm trong “ô bảo vệ hạt nhân” của Mĩ.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Tài nguyên khoáng sản không nhiều, nợ nước ngoài do bồi thường chi phí chiến tranh.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Dân cư đông không thích hợp đầu tư nhiều vào quốc phòng.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21:</w:t>
      </w:r>
      <w:r w:rsidRPr="00415D4F">
        <w:rPr>
          <w:color w:val="000000"/>
        </w:rPr>
        <w:t xml:space="preserve">  Năm 1996 Mĩ và Nhật Bản đã khẳng định :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Chấm dứt Hiệp ước an ninh Mĩ - Nhật.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Hiệp ước an ninh Mĩ - Nhật được gia hạn thêm 10 năm.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lastRenderedPageBreak/>
        <w:t xml:space="preserve">C. </w:t>
      </w:r>
      <w:r w:rsidRPr="00415D4F">
        <w:rPr>
          <w:color w:val="000000"/>
        </w:rPr>
        <w:t>Hiệp ước an ninh Mĩ - Nhật được gia hạn thêm 20 năm.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Hiệp ước an ninh Mĩ - Nhật được kéo dài vĩnh viễn.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22:</w:t>
      </w:r>
      <w:r w:rsidRPr="00415D4F">
        <w:rPr>
          <w:color w:val="000000"/>
        </w:rPr>
        <w:t xml:space="preserve">  Từ đầu năm 90 của thế kỉ XX, nền kinh tế Nhật Bản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lâm vào suy thoái nhưng vẫn là một trong 3 trung tâm kinh tế-tài chính lớn của thế giới.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tiếp tục tăng trưởng với tốc độ cao.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bị cạnh tranh gay gắt bởi các nước có nền công nghiệp mới.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có nền kinh tế phát triển nhất.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23:</w:t>
      </w:r>
      <w:r w:rsidRPr="00415D4F">
        <w:rPr>
          <w:color w:val="000000"/>
        </w:rPr>
        <w:t xml:space="preserve">  Nhật Bản đã tiến hành.cải cách ruộng đất như thế nào 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Địa chủ chỉ được giữ lại 3 ha ruộng đất, số còn lại chính phủ chia cho nông dân.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Chính phủ lấy toàn bộ ruộng đất của địa chủ đem bán cho nông dân với Giá rẻ.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Địa chủ chỉ được giữ lại 3 ha ruộng đất, số còn lại chính phủ đem bán cho nông dân.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Chính phủ lấy toàn bộ ruộng đất của địa chủ, đất bỏ hoang chia cho nông dân.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24:</w:t>
      </w:r>
      <w:r w:rsidRPr="00415D4F">
        <w:rPr>
          <w:color w:val="000000"/>
        </w:rPr>
        <w:t xml:space="preserve">  Sau Chiến tranh thế giới thứ hai đến năm 1950, Nhật Bản đã vươn lên đứng đầu thế giới?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Đúng.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Sai.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25:</w:t>
      </w:r>
      <w:r w:rsidRPr="00415D4F">
        <w:rPr>
          <w:color w:val="000000"/>
        </w:rPr>
        <w:t xml:space="preserve">  Nguyên nhân cơ bản nhất đưa nền kinh tế Nhật Bản phát triển “thần kì” trong những năm 60 - 70 của thế kỉ XX là gì?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Biết lợi dụng vốn của nước ngoài để đầu tư vào những ngành công nghiệp then chốt.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Biết lợi dụng thành tựu khoa học - kĩ thuật để tăng năng suất, cải tiến kỹ thuật và hạ giá thành hàng hóa.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Biết “len lách” xâm nhập thị trường các nước.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Nhờ những cải cách dân chủ.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26:</w:t>
      </w:r>
      <w:r w:rsidRPr="00415D4F">
        <w:rPr>
          <w:color w:val="000000"/>
        </w:rPr>
        <w:t xml:space="preserve">  Sự kiện đánh dấu sự "trở về" Châu Á của Nhật Bản là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năm 1978, hiệp ước hoà bình và hữu nghị Trung- Nhật.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năm 1991, học thuyết Kai-phu.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năm 1977, học thuyết Phu-cư-đa.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năm 4/1996, hiệp ước An ninh Mĩ Nhật kéo dài vĩnh viễn.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27:</w:t>
      </w:r>
      <w:r w:rsidRPr="00415D4F">
        <w:rPr>
          <w:color w:val="000000"/>
        </w:rPr>
        <w:t xml:space="preserve">  Hai sự kiện nào sau đây xảy ra đồng thời trong một năm và có ý nghĩa quan trọng trong chính sách đối ngoại của Nhật?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Bình thường hóa quan hệ với Liên Xô và gia nhập Liên hợp quốc.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Thiết lập quan hệ ngoại giao với Việt Nam và Trung Quốc.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Thiết lập quan hệ ngoại giao với Mĩ và tây Âu.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Thiết lập quan hệ ngoại giao với ASEAN và Liên minh châu Âu.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28:</w:t>
      </w:r>
      <w:r w:rsidRPr="00415D4F">
        <w:rPr>
          <w:color w:val="000000"/>
        </w:rPr>
        <w:t xml:space="preserve">  Sau chiến tranh, Nhật Bản gặp phải khó khăn gì mà các nước tư bản Đông minh chống phát xít không có?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Sự tản phá nặng nề của chiến tranh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Là nước bại trận, nước Nhật mất hết thuộc địa.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Thiếu thốn lương thực, thực phẩm gay gắt.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Phải dựa vào viện trợ của Mĩ dưới hình thức vay nợ.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29:</w:t>
      </w:r>
      <w:r w:rsidRPr="00415D4F">
        <w:rPr>
          <w:color w:val="000000"/>
        </w:rPr>
        <w:t xml:space="preserve">  Hiến pháp năm 1947 của Nhật Bản quy định vai trò của Thiên Hoàng là: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Người nắm quyền lực lớn, quyết định mọi hoạt động của nhà nước.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Người đứng đầu thượng viện, nắm quyền lập pháp.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Người đứng đầu chính phủ, nắm quyền hành pháp.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Người không còn quyền lực đối với nhà nước.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30:</w:t>
      </w:r>
      <w:r w:rsidRPr="00415D4F">
        <w:rPr>
          <w:color w:val="000000"/>
        </w:rPr>
        <w:t xml:space="preserve">  Nguyên nhân nào không dẫn đến sự phát triển kinh tế Nhật sau chiến tranh thế giới thứ hai?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Con nguời năng động,sáng tạo.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Lãnh thổ rộng lớn, tài nguyên phong phú.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Chi phí quốc phòng thấp.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Tận dụng tối đa viện trợ bên ngoài.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31:</w:t>
      </w:r>
      <w:r w:rsidRPr="00415D4F">
        <w:rPr>
          <w:color w:val="000000"/>
        </w:rPr>
        <w:t xml:space="preserve">  Giai đoạn kinh tế Nhật Bản phát triển thần kì vào thời gian nào?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Từ năm 1960 đến năm 1973.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Từ năm 1973 đến nay.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lastRenderedPageBreak/>
        <w:t xml:space="preserve">C. </w:t>
      </w:r>
      <w:r w:rsidRPr="00415D4F">
        <w:rPr>
          <w:color w:val="000000"/>
        </w:rPr>
        <w:t>Trong những năm 1950.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Từ sau chiến tranh đến năm 1950.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32:</w:t>
      </w:r>
      <w:r w:rsidRPr="00415D4F">
        <w:rPr>
          <w:color w:val="000000"/>
        </w:rPr>
        <w:t xml:space="preserve">  Theo Hiến pháp hiện nay, ai là người đứng đầu Chính phủ ở Nhật Bản?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Tổng thống.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Chủ tịch Quốc hội.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Thiên hoàng.</w:t>
      </w:r>
      <w:r w:rsidRPr="00415D4F">
        <w:tab/>
      </w: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Thủ tướng.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33:</w:t>
      </w:r>
      <w:r w:rsidRPr="00415D4F">
        <w:rPr>
          <w:color w:val="000000"/>
        </w:rPr>
        <w:t xml:space="preserve">  Nội dung cơ bản của học thuyết Hasimôtô là gì?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Tăng cường quan hệ kinh tế, chính trị, văn hóa, xã hội với các nước Đông Nam Á và tổ chức ASEAN.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Coi trọng quan hệ với Tây Âu, mở rộng quan hệ đối ngoại trên phạm vi toàn cầu, chú trọng quan hệ với các nước Đông Nam Á.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Tăng cường quan hệ kinh tế, chính trị, văn hóa, xã hội với các nước châu Phi và Mĩ Latinh.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Đặc biệt coi trọng việc hợp tác với các nước xã hội chủ nghĩa.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34:</w:t>
      </w:r>
      <w:r w:rsidRPr="00415D4F">
        <w:rPr>
          <w:color w:val="000000"/>
        </w:rPr>
        <w:t xml:space="preserve">  Trong sự phát triển “thần kì” của Nhật Bản có nguyên nhân nào giống với nguyên nhân phát triển kinh tế của các nước tư bản khác?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Lợi dụng vốn nước ngoài, tập trung đầu tư vào các ngành kĩ thuật then chốt.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Biết tận dụng và khai thác những thành tựu khoa học - kĩ thuật.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“Len lách” xâm nhập vào thị trường các nước, thực hiện cải cách dân chủ.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Phát huy truyền thống tự lực tự cường của nhân dân Nhật Bản.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35:</w:t>
      </w:r>
      <w:r w:rsidRPr="00415D4F">
        <w:rPr>
          <w:color w:val="000000"/>
        </w:rPr>
        <w:t xml:space="preserve">  Sự phát triển “thần kì” của nền kinh tế Nhật Bản bắt đầu trong khoảng thời gian nào?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Những năm 50 của thế kỉ XX.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Những năm 60 của thế kỉ XX.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Những năm 70 của thế kỉ XX.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Những năm 80 của thế kỉ XX.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36:</w:t>
      </w:r>
      <w:r w:rsidRPr="00415D4F">
        <w:rPr>
          <w:color w:val="000000"/>
        </w:rPr>
        <w:t xml:space="preserve">  Nước nào đưa con người lên Mặt Trăng đầu tiên (tháng 7 - 1969)?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Mĩ</w:t>
      </w:r>
      <w:r w:rsidRPr="00415D4F">
        <w:tab/>
      </w:r>
      <w:r w:rsidRPr="00415D4F">
        <w:rPr>
          <w:b/>
          <w:bCs/>
          <w:color w:val="3366FF"/>
        </w:rPr>
        <w:t xml:space="preserve">B. </w:t>
      </w:r>
      <w:r w:rsidRPr="00415D4F">
        <w:rPr>
          <w:bCs/>
          <w:color w:val="000000"/>
        </w:rPr>
        <w:t>Nhật</w:t>
      </w:r>
      <w:r w:rsidRPr="00415D4F">
        <w:tab/>
      </w: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Liên Xô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Trung Quốc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37:</w:t>
      </w:r>
      <w:r w:rsidRPr="00415D4F">
        <w:rPr>
          <w:color w:val="000000"/>
        </w:rPr>
        <w:t xml:space="preserve">  Lĩnh vực được Nhật Bản tập trung sản xuất là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bCs/>
          <w:color w:val="3366FF"/>
        </w:rPr>
        <w:t xml:space="preserve">A. </w:t>
      </w:r>
      <w:r w:rsidRPr="00415D4F">
        <w:rPr>
          <w:bCs/>
          <w:color w:val="000000"/>
        </w:rPr>
        <w:t>công nghiệp dân dụng.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Công nghiệp hành không vũ trụ.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công nghiệp phần mềm.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Công nghiệp xây dựng.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38:</w:t>
      </w:r>
      <w:r w:rsidRPr="00415D4F">
        <w:rPr>
          <w:color w:val="000000"/>
        </w:rPr>
        <w:t xml:space="preserve">  Tháng 8 - 1977, ở Nhật có sự kiện gì thể hiện sự thay đổi trong chính sách ngoại giao?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Hiệp ước hòa bình và hữu nghị Nhật -Trung.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Học thuyết Kai-phu.</w:t>
      </w:r>
    </w:p>
    <w:p w:rsidR="00415D4F" w:rsidRPr="00415D4F" w:rsidRDefault="00415D4F" w:rsidP="00415D4F">
      <w:pPr>
        <w:tabs>
          <w:tab w:val="left" w:pos="5136"/>
        </w:tabs>
        <w:ind w:firstLine="283"/>
      </w:pP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Học thuyết Phucađa.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Học thuyết Hayatô.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39:</w:t>
      </w:r>
      <w:r w:rsidRPr="00415D4F">
        <w:rPr>
          <w:color w:val="000000"/>
        </w:rPr>
        <w:t xml:space="preserve">  Sự phát triển “thần kì” của Nhật Bản được biểu hiện rõ nhất ở điểm nào?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Năm 1968, tổng sản phẩm quốc dân đứng hàng thứ 2 trên thế giới sau Mĩ (Nhật: 183 tỉ USD, Mĩ: 830 tỉ USD)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Trong khoảng hơn 20 năm (1950 - 1973), tổng sản phâm quốc dân của Nhật Bản tăng 20 lần.</w:t>
      </w:r>
    </w:p>
    <w:p w:rsidR="00415D4F" w:rsidRPr="00415D4F" w:rsidRDefault="00415D4F" w:rsidP="00415D4F">
      <w:pPr>
        <w:ind w:firstLine="283"/>
      </w:pPr>
      <w:r w:rsidRPr="00415D4F">
        <w:rPr>
          <w:b/>
          <w:color w:val="3366FF"/>
        </w:rPr>
        <w:t xml:space="preserve">C. </w:t>
      </w:r>
      <w:r w:rsidRPr="00415D4F">
        <w:rPr>
          <w:color w:val="000000"/>
        </w:rPr>
        <w:t>Từ thập niên 70 (thế kỉ XX), Nhật Bản trở thành 1 trong 3 trung tâm kinh tế tài chính của thế giới tư bản (Mĩ, Tây Âu, Nhật Bản).</w:t>
      </w:r>
    </w:p>
    <w:p w:rsidR="00415D4F" w:rsidRPr="00415D4F" w:rsidRDefault="00415D4F" w:rsidP="00415D4F">
      <w:pPr>
        <w:ind w:firstLine="283"/>
      </w:pPr>
      <w:r w:rsidRPr="00415D4F">
        <w:rPr>
          <w:b/>
          <w:bCs/>
          <w:color w:val="3366FF"/>
        </w:rPr>
        <w:t xml:space="preserve">D. </w:t>
      </w:r>
      <w:r w:rsidRPr="00415D4F">
        <w:rPr>
          <w:bCs/>
          <w:color w:val="000000"/>
        </w:rPr>
        <w:t>Từ nước chiến bại, hết sức khó khăn thiếu thốn, Nhật Bản vươn lên thành siêu cường kinh tế.</w:t>
      </w:r>
    </w:p>
    <w:p w:rsidR="00415D4F" w:rsidRPr="00415D4F" w:rsidRDefault="00415D4F" w:rsidP="00415D4F">
      <w:pPr>
        <w:spacing w:before="60"/>
        <w:jc w:val="both"/>
        <w:rPr>
          <w:color w:val="000000"/>
        </w:rPr>
      </w:pPr>
      <w:r w:rsidRPr="00415D4F">
        <w:rPr>
          <w:b/>
          <w:color w:val="0000FF"/>
        </w:rPr>
        <w:t>Câu 40:</w:t>
      </w:r>
      <w:r w:rsidRPr="00415D4F">
        <w:rPr>
          <w:color w:val="000000"/>
        </w:rPr>
        <w:t xml:space="preserve">  Sau Chiến tranh thế giới thứ II, lực lượng quân đội nước nào chiếm đóng Nhật Bản dưới danh nghĩa lực lượng Đồng minh ?</w:t>
      </w:r>
    </w:p>
    <w:p w:rsidR="00415D4F" w:rsidRPr="00415D4F" w:rsidRDefault="00415D4F" w:rsidP="00415D4F">
      <w:pPr>
        <w:tabs>
          <w:tab w:val="left" w:pos="2708"/>
          <w:tab w:val="left" w:pos="5138"/>
          <w:tab w:val="left" w:pos="7569"/>
        </w:tabs>
        <w:ind w:firstLine="283"/>
      </w:pPr>
      <w:r w:rsidRPr="00415D4F">
        <w:rPr>
          <w:b/>
          <w:color w:val="3366FF"/>
        </w:rPr>
        <w:t xml:space="preserve">A. </w:t>
      </w:r>
      <w:r w:rsidRPr="00415D4F">
        <w:rPr>
          <w:color w:val="000000"/>
        </w:rPr>
        <w:t>Anh.</w:t>
      </w:r>
      <w:r w:rsidRPr="00415D4F">
        <w:tab/>
      </w:r>
      <w:r w:rsidRPr="00415D4F">
        <w:rPr>
          <w:b/>
          <w:color w:val="3366FF"/>
        </w:rPr>
        <w:t xml:space="preserve">B. </w:t>
      </w:r>
      <w:r w:rsidRPr="00415D4F">
        <w:rPr>
          <w:color w:val="000000"/>
        </w:rPr>
        <w:t>Liên Xô.</w:t>
      </w:r>
      <w:r w:rsidRPr="00415D4F">
        <w:tab/>
      </w:r>
      <w:r w:rsidRPr="00415D4F">
        <w:rPr>
          <w:b/>
          <w:bCs/>
          <w:color w:val="3366FF"/>
        </w:rPr>
        <w:t xml:space="preserve">C. </w:t>
      </w:r>
      <w:r w:rsidRPr="00415D4F">
        <w:rPr>
          <w:bCs/>
          <w:color w:val="000000"/>
        </w:rPr>
        <w:t>Mĩ.</w:t>
      </w:r>
      <w:r w:rsidRPr="00415D4F">
        <w:tab/>
      </w:r>
      <w:r w:rsidRPr="00415D4F">
        <w:rPr>
          <w:b/>
          <w:color w:val="3366FF"/>
        </w:rPr>
        <w:t xml:space="preserve">D. </w:t>
      </w:r>
      <w:r w:rsidRPr="00415D4F">
        <w:rPr>
          <w:color w:val="000000"/>
        </w:rPr>
        <w:t>Pháp.</w:t>
      </w:r>
    </w:p>
    <w:p w:rsidR="00415D4F" w:rsidRDefault="00415D4F" w:rsidP="00421CE7">
      <w:pPr>
        <w:jc w:val="center"/>
        <w:rPr>
          <w:b/>
          <w:color w:val="FF0000"/>
          <w:szCs w:val="24"/>
        </w:rPr>
      </w:pPr>
    </w:p>
    <w:p w:rsidR="000B3E6F" w:rsidRPr="00415D4F" w:rsidRDefault="00713AB7" w:rsidP="00421CE7">
      <w:pPr>
        <w:jc w:val="center"/>
        <w:rPr>
          <w:b/>
          <w:color w:val="FF0000"/>
          <w:szCs w:val="24"/>
        </w:rPr>
      </w:pPr>
      <w:r w:rsidRPr="00415D4F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15D4F" w:rsidRPr="00415D4F" w:rsidTr="0097532A">
        <w:tc>
          <w:tcPr>
            <w:tcW w:w="1013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415D4F" w:rsidRPr="00415D4F" w:rsidRDefault="00415D4F" w:rsidP="00CE7C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15D4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15D4F" w:rsidRPr="00415D4F" w:rsidRDefault="00415D4F" w:rsidP="00415D4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15D4F" w:rsidRPr="00415D4F" w:rsidSect="00415D4F">
      <w:headerReference w:type="default" r:id="rId8"/>
      <w:footerReference w:type="default" r:id="rId9"/>
      <w:pgSz w:w="12240" w:h="15840"/>
      <w:pgMar w:top="851" w:right="900" w:bottom="993" w:left="993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EC" w:rsidRDefault="00BE00EC">
      <w:r>
        <w:separator/>
      </w:r>
    </w:p>
  </w:endnote>
  <w:endnote w:type="continuationSeparator" w:id="0">
    <w:p w:rsidR="00BE00EC" w:rsidRDefault="00B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EC" w:rsidRDefault="00BE00EC">
      <w:r>
        <w:separator/>
      </w:r>
    </w:p>
  </w:footnote>
  <w:footnote w:type="continuationSeparator" w:id="0">
    <w:p w:rsidR="00BE00EC" w:rsidRDefault="00BE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87"/>
    <w:multiLevelType w:val="multilevel"/>
    <w:tmpl w:val="217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2B8C"/>
    <w:multiLevelType w:val="multilevel"/>
    <w:tmpl w:val="D07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D7084"/>
    <w:multiLevelType w:val="multilevel"/>
    <w:tmpl w:val="80F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71E4"/>
    <w:multiLevelType w:val="multilevel"/>
    <w:tmpl w:val="315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4C50"/>
    <w:multiLevelType w:val="multilevel"/>
    <w:tmpl w:val="B8E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534FB"/>
    <w:multiLevelType w:val="multilevel"/>
    <w:tmpl w:val="6A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7560F"/>
    <w:multiLevelType w:val="multilevel"/>
    <w:tmpl w:val="96F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F014A"/>
    <w:multiLevelType w:val="multilevel"/>
    <w:tmpl w:val="358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55AEB"/>
    <w:multiLevelType w:val="multilevel"/>
    <w:tmpl w:val="51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566A6"/>
    <w:multiLevelType w:val="multilevel"/>
    <w:tmpl w:val="9B6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4730D"/>
    <w:multiLevelType w:val="multilevel"/>
    <w:tmpl w:val="F0A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F7C23"/>
    <w:multiLevelType w:val="multilevel"/>
    <w:tmpl w:val="5AF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C3632"/>
    <w:multiLevelType w:val="multilevel"/>
    <w:tmpl w:val="B71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C5C94"/>
    <w:multiLevelType w:val="multilevel"/>
    <w:tmpl w:val="A7C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F4F53"/>
    <w:multiLevelType w:val="multilevel"/>
    <w:tmpl w:val="AC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D4CB9"/>
    <w:multiLevelType w:val="multilevel"/>
    <w:tmpl w:val="508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03A87"/>
    <w:multiLevelType w:val="multilevel"/>
    <w:tmpl w:val="FB6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E9B"/>
    <w:multiLevelType w:val="multilevel"/>
    <w:tmpl w:val="BF1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C5366"/>
    <w:multiLevelType w:val="multilevel"/>
    <w:tmpl w:val="536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D19F7"/>
    <w:multiLevelType w:val="multilevel"/>
    <w:tmpl w:val="96E0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4602D"/>
    <w:multiLevelType w:val="multilevel"/>
    <w:tmpl w:val="CC1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756CD"/>
    <w:multiLevelType w:val="multilevel"/>
    <w:tmpl w:val="89B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A3645"/>
    <w:multiLevelType w:val="multilevel"/>
    <w:tmpl w:val="613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F02B66"/>
    <w:multiLevelType w:val="multilevel"/>
    <w:tmpl w:val="206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B311C"/>
    <w:multiLevelType w:val="multilevel"/>
    <w:tmpl w:val="9D3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859AE"/>
    <w:multiLevelType w:val="multilevel"/>
    <w:tmpl w:val="423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26857"/>
    <w:multiLevelType w:val="multilevel"/>
    <w:tmpl w:val="355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E67A9"/>
    <w:multiLevelType w:val="multilevel"/>
    <w:tmpl w:val="0CB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10098"/>
    <w:multiLevelType w:val="multilevel"/>
    <w:tmpl w:val="CFE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22310"/>
    <w:multiLevelType w:val="multilevel"/>
    <w:tmpl w:val="C51A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C6E11"/>
    <w:multiLevelType w:val="multilevel"/>
    <w:tmpl w:val="918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01720"/>
    <w:multiLevelType w:val="multilevel"/>
    <w:tmpl w:val="C02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45108"/>
    <w:multiLevelType w:val="multilevel"/>
    <w:tmpl w:val="C07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E147A"/>
    <w:multiLevelType w:val="multilevel"/>
    <w:tmpl w:val="6FA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276D5"/>
    <w:multiLevelType w:val="multilevel"/>
    <w:tmpl w:val="296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F0A42"/>
    <w:multiLevelType w:val="multilevel"/>
    <w:tmpl w:val="805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31070"/>
    <w:multiLevelType w:val="multilevel"/>
    <w:tmpl w:val="913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F7690"/>
    <w:multiLevelType w:val="multilevel"/>
    <w:tmpl w:val="97E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E79B3"/>
    <w:multiLevelType w:val="multilevel"/>
    <w:tmpl w:val="18F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F09AE"/>
    <w:multiLevelType w:val="multilevel"/>
    <w:tmpl w:val="23D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2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5"/>
  </w:num>
  <w:num w:numId="8">
    <w:abstractNumId w:val="37"/>
  </w:num>
  <w:num w:numId="9">
    <w:abstractNumId w:val="24"/>
  </w:num>
  <w:num w:numId="10">
    <w:abstractNumId w:val="34"/>
  </w:num>
  <w:num w:numId="11">
    <w:abstractNumId w:val="20"/>
  </w:num>
  <w:num w:numId="12">
    <w:abstractNumId w:val="19"/>
  </w:num>
  <w:num w:numId="13">
    <w:abstractNumId w:val="10"/>
  </w:num>
  <w:num w:numId="14">
    <w:abstractNumId w:val="2"/>
  </w:num>
  <w:num w:numId="15">
    <w:abstractNumId w:val="39"/>
  </w:num>
  <w:num w:numId="16">
    <w:abstractNumId w:val="30"/>
  </w:num>
  <w:num w:numId="17">
    <w:abstractNumId w:val="6"/>
  </w:num>
  <w:num w:numId="18">
    <w:abstractNumId w:val="27"/>
  </w:num>
  <w:num w:numId="19">
    <w:abstractNumId w:val="26"/>
  </w:num>
  <w:num w:numId="20">
    <w:abstractNumId w:val="14"/>
  </w:num>
  <w:num w:numId="21">
    <w:abstractNumId w:val="36"/>
  </w:num>
  <w:num w:numId="22">
    <w:abstractNumId w:val="3"/>
  </w:num>
  <w:num w:numId="23">
    <w:abstractNumId w:val="8"/>
  </w:num>
  <w:num w:numId="24">
    <w:abstractNumId w:val="25"/>
  </w:num>
  <w:num w:numId="25">
    <w:abstractNumId w:val="15"/>
  </w:num>
  <w:num w:numId="26">
    <w:abstractNumId w:val="0"/>
  </w:num>
  <w:num w:numId="27">
    <w:abstractNumId w:val="11"/>
  </w:num>
  <w:num w:numId="28">
    <w:abstractNumId w:val="28"/>
  </w:num>
  <w:num w:numId="29">
    <w:abstractNumId w:val="1"/>
  </w:num>
  <w:num w:numId="30">
    <w:abstractNumId w:val="38"/>
  </w:num>
  <w:num w:numId="31">
    <w:abstractNumId w:val="13"/>
  </w:num>
  <w:num w:numId="32">
    <w:abstractNumId w:val="21"/>
  </w:num>
  <w:num w:numId="33">
    <w:abstractNumId w:val="35"/>
  </w:num>
  <w:num w:numId="34">
    <w:abstractNumId w:val="22"/>
  </w:num>
  <w:num w:numId="35">
    <w:abstractNumId w:val="4"/>
  </w:num>
  <w:num w:numId="36">
    <w:abstractNumId w:val="31"/>
  </w:num>
  <w:num w:numId="37">
    <w:abstractNumId w:val="23"/>
  </w:num>
  <w:num w:numId="38">
    <w:abstractNumId w:val="17"/>
  </w:num>
  <w:num w:numId="39">
    <w:abstractNumId w:val="29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5D4F"/>
    <w:rsid w:val="00421B72"/>
    <w:rsid w:val="00421CE7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26368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B1A4B"/>
    <w:rsid w:val="00BD0B23"/>
    <w:rsid w:val="00BE00EC"/>
    <w:rsid w:val="00BE0964"/>
    <w:rsid w:val="00C064D6"/>
    <w:rsid w:val="00C150CE"/>
    <w:rsid w:val="00C17895"/>
    <w:rsid w:val="00C233BB"/>
    <w:rsid w:val="00C27D95"/>
    <w:rsid w:val="00C30D3E"/>
    <w:rsid w:val="00C5499C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0EF"/>
    <w:rsid w:val="00E07316"/>
    <w:rsid w:val="00E11A74"/>
    <w:rsid w:val="00E4031B"/>
    <w:rsid w:val="00E62571"/>
    <w:rsid w:val="00E74383"/>
    <w:rsid w:val="00E92D5A"/>
    <w:rsid w:val="00E963A7"/>
    <w:rsid w:val="00E96B3A"/>
    <w:rsid w:val="00EC6E56"/>
    <w:rsid w:val="00ED6413"/>
    <w:rsid w:val="00F02CC6"/>
    <w:rsid w:val="00F20F0F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9442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2020-08-26T15:19:00Z</dcterms:modified>
</cp:coreProperties>
</file>