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>
        <w:rPr>
          <w:rFonts w:eastAsia="Times New Roman"/>
          <w:b/>
          <w:color w:val="00B0F0"/>
          <w:szCs w:val="24"/>
        </w:rPr>
        <w:t>9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CD7CA9">
        <w:rPr>
          <w:rFonts w:eastAsia="Times New Roman"/>
          <w:b/>
          <w:color w:val="00B0F0"/>
          <w:szCs w:val="24"/>
        </w:rPr>
        <w:t>4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CD7CA9" w:rsidRPr="00CD7CA9" w:rsidRDefault="00CD7CA9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D7CA9">
        <w:rPr>
          <w:rFonts w:eastAsia="Times New Roman"/>
          <w:b/>
          <w:color w:val="FF0000"/>
          <w:szCs w:val="24"/>
        </w:rPr>
        <w:t>LAO ĐỘNG VIỆC LÀM. CHẤT LƯỢNG CUỘC SỐNG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Đặc điểm nào sau đây đúng với nguồn lao động nước ta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Dồi dào, tăng nhanh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chậm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Hầu như không tăng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Dồi dào, tăng chậm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giai đoạn 1989 -2003, lao động nước ta chủ yếu hoạt động trong các ngành kinh tế nào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Nông – Lâm – Ngư Nghiệp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Xây dựng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vụ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ngành trên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Mặt mạnh của lao động Việt Nam là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nhiều kinh nghiệm trong sản xuất nông –lâm – ngư – nghiệp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tiếp thu khoa học kĩ thuật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Chất lượng nguồn lao động đang được cải thiện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A, B, C đều đúng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Cơ cấu lao động phân theo ngành kinh tế đang có sự chuyển dịch theo hướng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Giảm tỷ trọng ngành nông, lâm, ngư nghiệp, tăng tỷ trọng các ngành công nghiệp và dịch vụ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Giảm tỉ trọng lao động trong ngành nông, lâm, ngư nghiệp, tăng tỉ trọng lao động trong ngành công nghiệp và dịch vụ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Giảm tỷ trọng trong tất cả các ngành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tỷ trọng trong tất cả các ngành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Nguồn lao động nước ta còn có hạn chế về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Thể lực, trình độ chuyên môn và tác phong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Nguồn lao động bổ sung hàng năm lớn.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Kinh nghiệm sản xuất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Khả năng tiếp thu khoa học – kỹ thuật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Mỗi năm bình quân nguồn lao động nước ta có thêm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0,5 triệu lao động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0.7 triệu lao động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Hơn 1 triệu lao động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Gần hai triệu lao động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Tỷ lệ phụ thuộc là tỷ số giữa số người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Chưa đến tuổi lao động và những người trong độ tuổi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Chưa đến tuổi lao động và những người quá tuổi lao động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Chưa đến tuổi lao động và số người quá tuổi lao động với những người đang trong tuổi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sai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Nguyên nhân dẫn đến nguồn lao động thất nghiệp nhiều là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Nguồn lao động tăng nhanh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nhà máy, xí nghiệp còn ít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cơ sở đào tạo chưa nhiều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các ý trên.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Cơ cấu lao động phân theo ngành kinh tế đang có sự chuyển dịch theo hướng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Giảm tỉ trọng ngành nông-lâm-ngư nghiệp, tỉ trọng ngành công nghiệp và dịch vụ tăng.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tỉ trọng ngành nông-lâm-ngư nghiệp, tỉ trọng ngành công nghiệp và dịch vụ giảm.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Giảm tỉ trọng ngành nông-lâm-ngư nghiệp và công nghiệp, tỉ trọng ngành dịch vụ tăng.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tỉ trọng ngành nông-lâm-ngư nghiệp và công nghiệp, tỉ trọng ngành dịch vụ tăng.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Để giải quyết vấn đề việc làm không cần có biện pháp nào?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bố lại dân cư và lao động.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Đa dạng các hoạt động kinh tế ở nông thôn.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Đa dạng các loại hình đào tạo.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Chuyển hết lao động nông thôn xuống thành thị.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Phân theo trình độ, nguồn lao động nước ta chủ yếu là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Đã qua đào tạo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 trình độ cao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Lao động đơn giản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chưa qua đào tạo.</w:t>
      </w:r>
    </w:p>
    <w:p w:rsidR="005F79AD" w:rsidRDefault="005F79AD" w:rsidP="005F79AD">
      <w:pPr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Cho biểu đồ</w:t>
      </w:r>
    </w:p>
    <w:p w:rsidR="005F79AD" w:rsidRDefault="005F79AD" w:rsidP="005F79AD">
      <w:pPr>
        <w:spacing w:line="20" w:lineRule="exact"/>
        <w:ind w:firstLine="283"/>
        <w:jc w:val="both"/>
        <w:rPr>
          <w:sz w:val="26"/>
          <w:szCs w:val="26"/>
        </w:rPr>
      </w:pPr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3631565" cy="211201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221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Nhận định nào sau đây đúng: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Tỉ lệ lao động thành thị tăng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lao động nông thôn tăng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lao động nông thôn và thành thị đồng đều.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lao động nông thôn nhỏ hơn ở thành thị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Thế mạnh của lao động Việt Nam là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nhiều kinh nghiệm trong sản xuất nông lâm ngư nghiệp.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tiếp thu khoa học kĩ thuật.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Chất lượng nguồn lao động đang được cải thiện.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A, B, C đều đúng.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Nguồn lao động bao gồm những đối tượng nào?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Dưới tuổi lao động (đã có khả năng lao động)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Trong tuổi lao động (có khả năng lao động)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Quá tuổi lao động (vẫn còn khả năng lao động)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đối tượng trên.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Đặc điểm nào đúng với nguồn lao động nước ta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Dồi dào, tăng nhanh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Chậm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Hầu như không tăng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Dồi dào, tăng chậm</w:t>
      </w:r>
    </w:p>
    <w:p w:rsidR="005F79AD" w:rsidRDefault="005F79AD" w:rsidP="005F79AD">
      <w:pPr>
        <w:spacing w:before="60"/>
        <w:jc w:val="both"/>
        <w:rPr>
          <w:bCs/>
          <w:sz w:val="26"/>
          <w:szCs w:val="26"/>
        </w:rPr>
      </w:pPr>
      <w:r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Phân theo cơ cấu lao động, nguồn lao động nước ta chủ yếu tập trung trong hoạt động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Nông nghiệp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vụ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ba lĩnh vực bằng nhau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Lao động nước ta chủ yếu tập trung vào các ngành nông, lâm, ngư nghiệp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ngành này có cơ cấu đa dạng, trình độ sản xuất cao.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Thực hiện đa dạng hoá các hoạt động sản xuất ở nông thôn.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nhiều máy móc trong sản xuất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Tỉ lệ lao động thủ công còn cao, sử dụng công cụ thô sơ vẫn còn phổ biến.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Tại sao nguồn lao động dư thừa mà nhiều nhà máy, xí nghiệp vẫn còn thiếu lao động?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Số lượng nhà máy tăng nhanh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Nguồn lao động tăng chưa kịp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Nguồn lao động nhập cư nhiều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Nguồn lao động không đáp ứng được yêu cầu.</w:t>
      </w:r>
    </w:p>
    <w:p w:rsidR="005F79AD" w:rsidRDefault="005F79AD" w:rsidP="005F79AD">
      <w:pPr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Cho biểu đồ</w:t>
      </w:r>
    </w:p>
    <w:p w:rsidR="005F79AD" w:rsidRDefault="005F79AD" w:rsidP="005F79AD">
      <w:pPr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597275" cy="22771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  <w:bookmarkStart w:id="0" w:name="page4"/>
      <w:bookmarkEnd w:id="0"/>
    </w:p>
    <w:p w:rsidR="005F79AD" w:rsidRDefault="005F79AD" w:rsidP="005F79AD">
      <w:pPr>
        <w:spacing w:line="200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line="316" w:lineRule="exact"/>
        <w:ind w:firstLine="283"/>
        <w:jc w:val="both"/>
        <w:rPr>
          <w:sz w:val="26"/>
          <w:szCs w:val="26"/>
        </w:rPr>
      </w:pPr>
    </w:p>
    <w:p w:rsidR="005F79AD" w:rsidRDefault="005F79AD" w:rsidP="005F79A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Nhận định nào sau đây không đúng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Tỉ lệ lao động qua đào tạo tăng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lao động chưa qua đào tạo giảm qua các năm.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lao động phân theo đào tạo đồng đều.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lao động qua đào tạo nhỏ hơn không qua đào tạo.</w:t>
      </w:r>
    </w:p>
    <w:p w:rsidR="005F79AD" w:rsidRDefault="005F79AD" w:rsidP="005F79AD">
      <w:pPr>
        <w:spacing w:before="60"/>
        <w:jc w:val="both"/>
        <w:rPr>
          <w:bCs/>
          <w:sz w:val="26"/>
          <w:szCs w:val="26"/>
        </w:rPr>
      </w:pPr>
      <w:r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Theo xu hướng phát triển kinh tế hiện nay, thu nhập của các lao động ngày càng</w:t>
      </w:r>
    </w:p>
    <w:p w:rsidR="005F79AD" w:rsidRDefault="005F79AD" w:rsidP="005F79AD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Ngang bằng nhau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hẹp dần khoảng cách</w:t>
      </w:r>
    </w:p>
    <w:p w:rsidR="005F79AD" w:rsidRDefault="005F79AD" w:rsidP="005F79AD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Ngày càng chênh lệch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đều đúng.</w:t>
      </w:r>
    </w:p>
    <w:p w:rsidR="005F79AD" w:rsidRDefault="005F79AD" w:rsidP="005F79AD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21:</w:t>
      </w:r>
      <w:r>
        <w:rPr>
          <w:sz w:val="26"/>
          <w:szCs w:val="26"/>
        </w:rPr>
        <w:t xml:space="preserve"> Để giải quyết vấn đề việc làm, cần có biện pháp gì?</w:t>
      </w:r>
    </w:p>
    <w:p w:rsidR="005F79AD" w:rsidRDefault="005F79AD" w:rsidP="005F79AD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bố lại dân cư và lao động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Đa dạng các hoạt động kinh tế ở nông thôn</w:t>
      </w:r>
    </w:p>
    <w:p w:rsidR="005F79AD" w:rsidRDefault="005F79AD" w:rsidP="005F79AD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Đa dạng các loại hình đào tạo, hướng nghiệp dạy nghề, giới thiệu việc làm, đẩy mạnh xuất khẩu lao động.</w:t>
      </w:r>
    </w:p>
    <w:p w:rsidR="005F79AD" w:rsidRDefault="005F79AD" w:rsidP="005F79AD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A, B, C đều đúng</w:t>
      </w:r>
    </w:p>
    <w:p w:rsidR="005F79AD" w:rsidRDefault="005F79AD" w:rsidP="005F79AD">
      <w:pPr>
        <w:ind w:firstLine="283"/>
        <w:jc w:val="both"/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bookmarkStart w:id="1" w:name="_GoBack"/>
      <w:bookmarkEnd w:id="1"/>
      <w:r w:rsidRPr="00346387">
        <w:rPr>
          <w:b/>
          <w:color w:val="FF0000"/>
          <w:szCs w:val="24"/>
        </w:rPr>
        <w:t>ĐÁP ÁN</w:t>
      </w: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F79AD" w:rsidRPr="005F79AD" w:rsidTr="003F78BB">
        <w:tc>
          <w:tcPr>
            <w:tcW w:w="1013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6E02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F79A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F79AD" w:rsidRPr="005F79AD" w:rsidRDefault="005F79AD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70F60" w:rsidRDefault="00470F60" w:rsidP="007F3B79">
      <w:pPr>
        <w:jc w:val="center"/>
        <w:rPr>
          <w:b/>
          <w:color w:val="FF0000"/>
          <w:szCs w:val="24"/>
        </w:rPr>
      </w:pPr>
    </w:p>
    <w:sectPr w:rsidR="00470F60" w:rsidSect="0020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14" w:rsidRDefault="00D11B14">
      <w:r>
        <w:separator/>
      </w:r>
    </w:p>
  </w:endnote>
  <w:endnote w:type="continuationSeparator" w:id="0">
    <w:p w:rsidR="00D11B14" w:rsidRDefault="00D1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14" w:rsidRDefault="00D11B14">
      <w:r>
        <w:separator/>
      </w:r>
    </w:p>
  </w:footnote>
  <w:footnote w:type="continuationSeparator" w:id="0">
    <w:p w:rsidR="00D11B14" w:rsidRDefault="00D1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B1AE7"/>
    <w:rsid w:val="009C0716"/>
    <w:rsid w:val="009D6E36"/>
    <w:rsid w:val="009F1924"/>
    <w:rsid w:val="00A01765"/>
    <w:rsid w:val="00A104DA"/>
    <w:rsid w:val="00A14549"/>
    <w:rsid w:val="00A3356C"/>
    <w:rsid w:val="00A6282C"/>
    <w:rsid w:val="00AD205E"/>
    <w:rsid w:val="00AF3019"/>
    <w:rsid w:val="00B50273"/>
    <w:rsid w:val="00B56D43"/>
    <w:rsid w:val="00B65E9A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3C20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2020-08-19T00:50:00Z</dcterms:modified>
</cp:coreProperties>
</file>