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1D" w:rsidRPr="00DB5E6D" w:rsidRDefault="008B7F1D" w:rsidP="008B7F1D">
      <w:pPr>
        <w:jc w:val="center"/>
        <w:rPr>
          <w:b/>
          <w:color w:val="00B0F0"/>
          <w:szCs w:val="26"/>
        </w:rPr>
      </w:pPr>
      <w:r w:rsidRPr="00DB5E6D">
        <w:rPr>
          <w:b/>
          <w:color w:val="00B0F0"/>
          <w:szCs w:val="26"/>
        </w:rPr>
        <w:t>BÀI TẬP TRẮC NGHIỆM VẬT LÍ 10 THEO TỪNG MỨC ĐỘ</w:t>
      </w:r>
    </w:p>
    <w:p w:rsidR="008B7F1D" w:rsidRDefault="008B7F1D" w:rsidP="008B7F1D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</w:rPr>
        <w:t>CHƯƠNG V</w:t>
      </w:r>
      <w:r w:rsidRPr="00CC364B">
        <w:rPr>
          <w:b/>
          <w:color w:val="FF0000"/>
        </w:rPr>
        <w:t xml:space="preserve">: </w:t>
      </w:r>
      <w:r w:rsidRPr="008B7F1D">
        <w:rPr>
          <w:b/>
          <w:color w:val="FF0000"/>
          <w:sz w:val="26"/>
          <w:szCs w:val="26"/>
        </w:rPr>
        <w:t>CHẤT KHÍ</w:t>
      </w:r>
    </w:p>
    <w:p w:rsidR="008B7F1D" w:rsidRPr="00AB5B33" w:rsidRDefault="008B7F1D" w:rsidP="008B7F1D">
      <w:pPr>
        <w:shd w:val="clear" w:color="auto" w:fill="FFC000"/>
        <w:jc w:val="center"/>
        <w:rPr>
          <w:b/>
          <w:color w:val="000000"/>
          <w:szCs w:val="26"/>
        </w:rPr>
      </w:pPr>
      <w:r w:rsidRPr="00AB5B33">
        <w:rPr>
          <w:b/>
          <w:color w:val="000000"/>
          <w:szCs w:val="26"/>
        </w:rPr>
        <w:t>NHẬN BIẾT</w:t>
      </w:r>
    </w:p>
    <w:p w:rsidR="00D40390" w:rsidRDefault="00D40390" w:rsidP="008B7F1D">
      <w:pPr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Khi khoảng cách giữa các phân tử rất nhỏ, thì giữa các phân tử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chỉ có lực đẩy.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có cả lực hút và lực đẩy, nhưng lực đẩy lớn hơn lực hút.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chỉ lực hút.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có cả lực hút và lực đẩy, nhưng lực đẩy nhỏ lực hút.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 xml:space="preserve">Tính chất nào sau đây </w:t>
      </w:r>
      <w:r w:rsidRPr="00D40390">
        <w:rPr>
          <w:b/>
          <w:i/>
          <w:color w:val="000000"/>
          <w:sz w:val="26"/>
          <w:szCs w:val="26"/>
        </w:rPr>
        <w:t>không</w:t>
      </w:r>
      <w:r w:rsidRPr="00D40390">
        <w:rPr>
          <w:i/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phải là của phân tử ở thể khí?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chuyển động không ngừng.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chuyển động càng nhanh thì nhiệt độ của vật càng cao.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Giữa các phân tử có khoảng cách.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Có lúc đứng yên, có lúc chuyển động.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Quá trình biến đổi trạng thái trong đó nhiệt độ được giữ không đổi gọi là quá trình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Đẳng nhiệt.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Đẳng tích.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Đẳng áp.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Đoạn nhiệt.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Trong các đại lượng sau đây, đại lượng nào không phải là thông số trạng thái của một lượng khí?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Thể tích.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Khối lượng.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Nhiệt độ tuyệt đối.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Áp suất.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Quá trình biến đổi trạng thái trong đó thể tích được giữ không đổi gọi là quá trình: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Đẳng nhiệt.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Đẳng tích.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Đẳng áp.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Đoạn nhiệt.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 xml:space="preserve">Trong các hệ thức sau đây, hệ thức nào </w:t>
      </w:r>
      <w:r w:rsidRPr="00D40390">
        <w:rPr>
          <w:b/>
          <w:i/>
          <w:color w:val="000000"/>
          <w:sz w:val="26"/>
          <w:szCs w:val="26"/>
        </w:rPr>
        <w:t>không</w:t>
      </w:r>
      <w:r w:rsidRPr="00D40390">
        <w:rPr>
          <w:color w:val="000000"/>
          <w:sz w:val="26"/>
          <w:szCs w:val="26"/>
        </w:rPr>
        <w:t xml:space="preserve"> phù hợp với định luật Sáclơ.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p ~ T.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p ~ t.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position w:val="-24"/>
          <w:sz w:val="26"/>
          <w:szCs w:val="26"/>
        </w:rPr>
        <w:object w:dxaOrig="46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7" o:title=""/>
          </v:shape>
          <o:OLEObject Type="Embed" ProgID="Equation.DSMT4" ShapeID="_x0000_i1025" DrawAspect="Content" ObjectID="_1666289913" r:id="rId8"/>
        </w:object>
      </w:r>
      <w:r w:rsidRPr="00D40390">
        <w:rPr>
          <w:color w:val="000000"/>
          <w:sz w:val="26"/>
          <w:szCs w:val="26"/>
        </w:rPr>
        <w:t>hằng số.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position w:val="-30"/>
          <w:sz w:val="26"/>
          <w:szCs w:val="26"/>
        </w:rPr>
        <w:object w:dxaOrig="855" w:dyaOrig="675">
          <v:shape id="_x0000_i1026" type="#_x0000_t75" style="width:42.75pt;height:33.75pt" o:ole="">
            <v:imagedata r:id="rId9" o:title=""/>
          </v:shape>
          <o:OLEObject Type="Embed" ProgID="Equation.DSMT4" ShapeID="_x0000_i1026" DrawAspect="Content" ObjectID="_1666289914" r:id="rId10"/>
        </w:objec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Quá trình biến đổi trạng thái trong đó áp suất được giữ không đổi gọi là quá trình: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Đẳng nhiệt.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Đẳng tích.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Đẳng áp.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Đoạn nhiệt.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Phương trình  trạng thái của khí lí tưởng: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position w:val="-24"/>
          <w:sz w:val="26"/>
          <w:szCs w:val="26"/>
        </w:rPr>
        <w:object w:dxaOrig="645" w:dyaOrig="615">
          <v:shape id="_x0000_i1027" type="#_x0000_t75" style="width:32.25pt;height:30.75pt" o:ole="">
            <v:imagedata r:id="rId11" o:title=""/>
          </v:shape>
          <o:OLEObject Type="Embed" ProgID="Equation.DSMT4" ShapeID="_x0000_i1027" DrawAspect="Content" ObjectID="_1666289915" r:id="rId12"/>
        </w:object>
      </w:r>
      <w:r w:rsidRPr="00D40390">
        <w:rPr>
          <w:color w:val="000000"/>
          <w:sz w:val="26"/>
          <w:szCs w:val="26"/>
        </w:rPr>
        <w:t>hằng số.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pV~T.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position w:val="-24"/>
          <w:sz w:val="26"/>
          <w:szCs w:val="26"/>
        </w:rPr>
        <w:object w:dxaOrig="615" w:dyaOrig="615">
          <v:shape id="_x0000_i1028" type="#_x0000_t75" style="width:30.75pt;height:30.75pt" o:ole="">
            <v:imagedata r:id="rId13" o:title=""/>
          </v:shape>
          <o:OLEObject Type="Embed" ProgID="Equation.DSMT4" ShapeID="_x0000_i1028" DrawAspect="Content" ObjectID="_1666289916" r:id="rId14"/>
        </w:object>
      </w:r>
      <w:r w:rsidRPr="00D40390">
        <w:rPr>
          <w:color w:val="000000"/>
          <w:sz w:val="26"/>
          <w:szCs w:val="26"/>
        </w:rPr>
        <w:t>hằng số.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position w:val="-24"/>
          <w:sz w:val="26"/>
          <w:szCs w:val="26"/>
        </w:rPr>
        <w:object w:dxaOrig="285" w:dyaOrig="615">
          <v:shape id="_x0000_i1029" type="#_x0000_t75" style="width:14.25pt;height:30.75pt" o:ole="">
            <v:imagedata r:id="rId15" o:title=""/>
          </v:shape>
          <o:OLEObject Type="Embed" ProgID="Equation.DSMT4" ShapeID="_x0000_i1029" DrawAspect="Content" ObjectID="_1666289917" r:id="rId16"/>
        </w:object>
      </w:r>
      <w:r w:rsidRPr="00D40390">
        <w:rPr>
          <w:color w:val="000000"/>
          <w:sz w:val="26"/>
          <w:szCs w:val="26"/>
        </w:rPr>
        <w:t>= hằng số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Theo quan điểm chất khí thì không khí mà chúng ta đang hít thở là</w:t>
      </w:r>
    </w:p>
    <w:p w:rsidR="00D40390" w:rsidRDefault="00D40390" w:rsidP="00D40390">
      <w:pPr>
        <w:tabs>
          <w:tab w:val="left" w:pos="5136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khi lý tưởng.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gần là khí lý tưởng.</w:t>
      </w:r>
    </w:p>
    <w:p w:rsidR="00D40390" w:rsidRDefault="00D40390" w:rsidP="00D40390">
      <w:pPr>
        <w:tabs>
          <w:tab w:val="left" w:pos="5136"/>
        </w:tabs>
        <w:ind w:firstLine="283"/>
        <w:rPr>
          <w:color w:val="000000"/>
          <w:sz w:val="26"/>
          <w:szCs w:val="26"/>
        </w:rPr>
      </w:pP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khí thực.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khí ôxi.</w:t>
      </w:r>
    </w:p>
    <w:p w:rsidR="008B7F1D" w:rsidRDefault="008B7F1D" w:rsidP="00D40390">
      <w:pPr>
        <w:tabs>
          <w:tab w:val="left" w:pos="5136"/>
        </w:tabs>
        <w:ind w:firstLine="283"/>
        <w:rPr>
          <w:color w:val="000000"/>
          <w:sz w:val="26"/>
          <w:szCs w:val="26"/>
        </w:rPr>
      </w:pPr>
    </w:p>
    <w:p w:rsidR="008B7F1D" w:rsidRDefault="008B7F1D" w:rsidP="008B7F1D">
      <w:pPr>
        <w:shd w:val="clear" w:color="auto" w:fill="FFC000"/>
        <w:tabs>
          <w:tab w:val="left" w:pos="2708"/>
          <w:tab w:val="left" w:pos="5138"/>
          <w:tab w:val="left" w:pos="7569"/>
        </w:tabs>
        <w:ind w:firstLine="283"/>
        <w:jc w:val="center"/>
        <w:rPr>
          <w:b/>
          <w:color w:val="000000"/>
          <w:sz w:val="26"/>
          <w:szCs w:val="26"/>
        </w:rPr>
      </w:pPr>
      <w:r w:rsidRPr="00DB5E6D">
        <w:rPr>
          <w:b/>
          <w:color w:val="000000"/>
          <w:sz w:val="26"/>
          <w:szCs w:val="26"/>
        </w:rPr>
        <w:t>THÔNG HIỂU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Khi làm nóng một lượng khí có thể tích không đổi thì: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Áp suất khí không đổi.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Số phân tử trong đơn vị thể tích tăng tỉ lệ với nhiệt độ.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Số phân tử trong đơn vị thể tích không đổi.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Số phân tử trong đơn vị thể tích giảm  tỉ lệ nghịch với nhiệt độ.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Hệ thức nào sau đây phù hợp với định luật Bôilơ - Mariốt?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position w:val="-10"/>
          <w:sz w:val="26"/>
          <w:szCs w:val="26"/>
        </w:rPr>
        <w:object w:dxaOrig="1140" w:dyaOrig="345">
          <v:shape id="_x0000_i1030" type="#_x0000_t75" style="width:57pt;height:17.25pt" o:ole="">
            <v:imagedata r:id="rId17" o:title=""/>
          </v:shape>
          <o:OLEObject Type="Embed" ProgID="Equation.DSMT4" ShapeID="_x0000_i1030" DrawAspect="Content" ObjectID="_1666289918" r:id="rId18"/>
        </w:object>
      </w:r>
      <w:r w:rsidRPr="00D40390">
        <w:rPr>
          <w:color w:val="000000"/>
          <w:sz w:val="26"/>
          <w:szCs w:val="26"/>
        </w:rPr>
        <w:t>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position w:val="-30"/>
          <w:sz w:val="26"/>
          <w:szCs w:val="26"/>
        </w:rPr>
        <w:object w:dxaOrig="855" w:dyaOrig="675">
          <v:shape id="_x0000_i1031" type="#_x0000_t75" style="width:42.75pt;height:33.75pt" o:ole="">
            <v:imagedata r:id="rId19" o:title=""/>
          </v:shape>
          <o:OLEObject Type="Embed" ProgID="Equation.DSMT4" ShapeID="_x0000_i1031" DrawAspect="Content" ObjectID="_1666289919" r:id="rId20"/>
        </w:object>
      </w:r>
      <w:r w:rsidRPr="00D40390">
        <w:rPr>
          <w:color w:val="000000"/>
          <w:sz w:val="26"/>
          <w:szCs w:val="26"/>
        </w:rPr>
        <w:t>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position w:val="-30"/>
          <w:sz w:val="26"/>
          <w:szCs w:val="26"/>
        </w:rPr>
        <w:object w:dxaOrig="855" w:dyaOrig="675">
          <v:shape id="_x0000_i1032" type="#_x0000_t75" style="width:42.75pt;height:33.75pt" o:ole="">
            <v:imagedata r:id="rId21" o:title=""/>
          </v:shape>
          <o:OLEObject Type="Embed" ProgID="Equation.DSMT4" ShapeID="_x0000_i1032" DrawAspect="Content" ObjectID="_1666289920" r:id="rId22"/>
        </w:object>
      </w:r>
      <w:r w:rsidRPr="00D40390">
        <w:rPr>
          <w:color w:val="000000"/>
          <w:sz w:val="26"/>
          <w:szCs w:val="26"/>
        </w:rPr>
        <w:t>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p ~ V.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Trong hệ toạ độ (p,T) đường biểu diễn nào sau đây là đường đẳng tích?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Đường hypebol.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Đường thẳng kéo dài thì đi qua gốc toạ độ.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Đường thẳng kéo dài thì không đi qua gốc toạ độ.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Đường thẳng cắt trục p tại điểm p = p</w:t>
      </w:r>
      <w:r w:rsidRPr="00D40390">
        <w:rPr>
          <w:color w:val="000000"/>
          <w:sz w:val="26"/>
          <w:szCs w:val="26"/>
          <w:vertAlign w:val="subscript"/>
        </w:rPr>
        <w:t>0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Quá trình nào sau đây có liên quan tới định luật Saclơ.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A. </w:t>
      </w:r>
      <w:r w:rsidR="008B7F1D">
        <w:rPr>
          <w:color w:val="000000"/>
          <w:sz w:val="26"/>
          <w:szCs w:val="26"/>
        </w:rPr>
        <w:t>Quả</w:t>
      </w:r>
      <w:r w:rsidRPr="00D40390">
        <w:rPr>
          <w:color w:val="000000"/>
          <w:sz w:val="26"/>
          <w:szCs w:val="26"/>
        </w:rPr>
        <w:t xml:space="preserve"> bóng bị bẹp nhúng vào nước nóng, phồng lên như cũ.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lastRenderedPageBreak/>
        <w:t xml:space="preserve">B. </w:t>
      </w:r>
      <w:r w:rsidRPr="00D40390">
        <w:rPr>
          <w:color w:val="000000"/>
          <w:sz w:val="26"/>
          <w:szCs w:val="26"/>
        </w:rPr>
        <w:t>Thổi không khí vào một quả bóng bay.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Đun nóng khí trong một xilanh hở.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Đun nóng khí trong một xilanh kín.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 xml:space="preserve">Hệ thức nào sau đây </w:t>
      </w:r>
      <w:r w:rsidRPr="00D40390">
        <w:rPr>
          <w:b/>
          <w:i/>
          <w:iCs/>
          <w:color w:val="000000"/>
          <w:sz w:val="26"/>
          <w:szCs w:val="26"/>
        </w:rPr>
        <w:t>không</w:t>
      </w:r>
      <w:r w:rsidRPr="00D40390">
        <w:rPr>
          <w:i/>
          <w:iCs/>
          <w:color w:val="000000"/>
          <w:sz w:val="26"/>
          <w:szCs w:val="26"/>
        </w:rPr>
        <w:t xml:space="preserve"> </w:t>
      </w:r>
      <w:r w:rsidRPr="00D40390">
        <w:rPr>
          <w:iCs/>
          <w:color w:val="000000"/>
          <w:sz w:val="26"/>
          <w:szCs w:val="26"/>
        </w:rPr>
        <w:t>phù hợp</w:t>
      </w:r>
      <w:r w:rsidRPr="00D40390">
        <w:rPr>
          <w:color w:val="000000"/>
          <w:sz w:val="26"/>
          <w:szCs w:val="26"/>
        </w:rPr>
        <w:t xml:space="preserve"> với quá trình đẳng áp?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position w:val="-24"/>
          <w:sz w:val="26"/>
          <w:szCs w:val="26"/>
        </w:rPr>
        <w:object w:dxaOrig="480" w:dyaOrig="615">
          <v:shape id="_x0000_i1033" type="#_x0000_t75" style="width:24pt;height:30.75pt" o:ole="">
            <v:imagedata r:id="rId23" o:title=""/>
          </v:shape>
          <o:OLEObject Type="Embed" ProgID="Equation.DSMT4" ShapeID="_x0000_i1033" DrawAspect="Content" ObjectID="_1666289921" r:id="rId24"/>
        </w:object>
      </w:r>
      <w:r w:rsidRPr="00D40390">
        <w:rPr>
          <w:color w:val="000000"/>
          <w:sz w:val="26"/>
          <w:szCs w:val="26"/>
        </w:rPr>
        <w:t>hằng số.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position w:val="-6"/>
          <w:sz w:val="26"/>
          <w:szCs w:val="26"/>
        </w:rPr>
        <w:object w:dxaOrig="240" w:dyaOrig="285">
          <v:shape id="_x0000_i1034" type="#_x0000_t75" style="width:12pt;height:14.25pt" o:ole="">
            <v:imagedata r:id="rId25" o:title=""/>
          </v:shape>
          <o:OLEObject Type="Embed" ProgID="Equation.DSMT4" ShapeID="_x0000_i1034" DrawAspect="Content" ObjectID="_1666289922" r:id="rId26"/>
        </w:object>
      </w:r>
      <w:r w:rsidRPr="00D40390">
        <w:rPr>
          <w:color w:val="000000"/>
          <w:sz w:val="26"/>
          <w:szCs w:val="26"/>
        </w:rPr>
        <w:t>~</w:t>
      </w:r>
      <w:r w:rsidRPr="00D40390">
        <w:rPr>
          <w:color w:val="000000"/>
          <w:position w:val="-24"/>
          <w:sz w:val="26"/>
          <w:szCs w:val="26"/>
        </w:rPr>
        <w:object w:dxaOrig="255" w:dyaOrig="615">
          <v:shape id="_x0000_i1035" type="#_x0000_t75" style="width:12.75pt;height:30.75pt" o:ole="">
            <v:imagedata r:id="rId27" o:title=""/>
          </v:shape>
          <o:OLEObject Type="Embed" ProgID="Equation.DSMT4" ShapeID="_x0000_i1035" DrawAspect="Content" ObjectID="_1666289923" r:id="rId28"/>
        </w:object>
      </w:r>
      <w:r w:rsidRPr="00D40390">
        <w:rPr>
          <w:color w:val="000000"/>
          <w:sz w:val="26"/>
          <w:szCs w:val="26"/>
        </w:rPr>
        <w:t>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position w:val="-6"/>
          <w:sz w:val="26"/>
          <w:szCs w:val="26"/>
        </w:rPr>
        <w:object w:dxaOrig="240" w:dyaOrig="285">
          <v:shape id="_x0000_i1036" type="#_x0000_t75" style="width:12pt;height:14.25pt" o:ole="">
            <v:imagedata r:id="rId29" o:title=""/>
          </v:shape>
          <o:OLEObject Type="Embed" ProgID="Equation.DSMT4" ShapeID="_x0000_i1036" DrawAspect="Content" ObjectID="_1666289924" r:id="rId30"/>
        </w:object>
      </w:r>
      <w:r w:rsidRPr="00D40390">
        <w:rPr>
          <w:color w:val="000000"/>
          <w:sz w:val="26"/>
          <w:szCs w:val="26"/>
        </w:rPr>
        <w:t>~</w:t>
      </w:r>
      <w:r w:rsidRPr="00D40390">
        <w:rPr>
          <w:color w:val="000000"/>
          <w:position w:val="-4"/>
          <w:sz w:val="26"/>
          <w:szCs w:val="26"/>
        </w:rPr>
        <w:object w:dxaOrig="225" w:dyaOrig="255">
          <v:shape id="_x0000_i1037" type="#_x0000_t75" style="width:11.25pt;height:12.75pt" o:ole="">
            <v:imagedata r:id="rId31" o:title=""/>
          </v:shape>
          <o:OLEObject Type="Embed" ProgID="Equation.DSMT4" ShapeID="_x0000_i1037" DrawAspect="Content" ObjectID="_1666289925" r:id="rId32"/>
        </w:object>
      </w:r>
      <w:r w:rsidRPr="00D40390">
        <w:rPr>
          <w:color w:val="000000"/>
          <w:sz w:val="26"/>
          <w:szCs w:val="26"/>
        </w:rPr>
        <w:t>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position w:val="-30"/>
          <w:sz w:val="26"/>
          <w:szCs w:val="26"/>
        </w:rPr>
        <w:object w:dxaOrig="840" w:dyaOrig="705">
          <v:shape id="_x0000_i1038" type="#_x0000_t75" style="width:42pt;height:35.25pt" o:ole="">
            <v:imagedata r:id="rId33" o:title=""/>
          </v:shape>
          <o:OLEObject Type="Embed" ProgID="Equation.DSMT4" ShapeID="_x0000_i1038" DrawAspect="Content" ObjectID="_1666289926" r:id="rId34"/>
        </w:object>
      </w:r>
      <w:r w:rsidRPr="00D40390">
        <w:rPr>
          <w:color w:val="000000"/>
          <w:sz w:val="26"/>
          <w:szCs w:val="26"/>
        </w:rPr>
        <w:t>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>Phương trình trạng thái tổng quát của khí lý tưởng là: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position w:val="-24"/>
          <w:sz w:val="26"/>
          <w:szCs w:val="26"/>
        </w:rPr>
        <w:object w:dxaOrig="645" w:dyaOrig="615">
          <v:shape id="_x0000_i1039" type="#_x0000_t75" style="width:32.25pt;height:30.75pt" o:ole="">
            <v:imagedata r:id="rId35" o:title=""/>
          </v:shape>
          <o:OLEObject Type="Embed" ProgID="Equation.DSMT4" ShapeID="_x0000_i1039" DrawAspect="Content" ObjectID="_1666289927" r:id="rId36"/>
        </w:object>
      </w:r>
      <w:r w:rsidRPr="00D40390">
        <w:rPr>
          <w:color w:val="000000"/>
          <w:sz w:val="26"/>
          <w:szCs w:val="26"/>
        </w:rPr>
        <w:t xml:space="preserve"> hằng số.</w:t>
      </w:r>
      <w:r>
        <w:tab/>
      </w: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position w:val="-24"/>
          <w:sz w:val="26"/>
          <w:szCs w:val="26"/>
        </w:rPr>
        <w:object w:dxaOrig="615" w:dyaOrig="615">
          <v:shape id="_x0000_i1040" type="#_x0000_t75" style="width:30.75pt;height:30.75pt" o:ole="">
            <v:imagedata r:id="rId37" o:title=""/>
          </v:shape>
          <o:OLEObject Type="Embed" ProgID="Equation.DSMT4" ShapeID="_x0000_i1040" DrawAspect="Content" ObjectID="_1666289928" r:id="rId38"/>
        </w:object>
      </w:r>
      <w:r w:rsidRPr="00D40390">
        <w:rPr>
          <w:color w:val="000000"/>
          <w:sz w:val="26"/>
          <w:szCs w:val="26"/>
        </w:rPr>
        <w:t>hằng số.</w:t>
      </w:r>
      <w:r>
        <w:tab/>
      </w: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position w:val="-28"/>
          <w:sz w:val="26"/>
          <w:szCs w:val="26"/>
        </w:rPr>
        <w:object w:dxaOrig="600" w:dyaOrig="660">
          <v:shape id="_x0000_i1041" type="#_x0000_t75" style="width:30pt;height:33pt" o:ole="">
            <v:imagedata r:id="rId39" o:title=""/>
          </v:shape>
          <o:OLEObject Type="Embed" ProgID="Equation.DSMT4" ShapeID="_x0000_i1041" DrawAspect="Content" ObjectID="_1666289929" r:id="rId40"/>
        </w:object>
      </w:r>
      <w:r w:rsidRPr="00D40390">
        <w:rPr>
          <w:color w:val="000000"/>
          <w:sz w:val="26"/>
          <w:szCs w:val="26"/>
        </w:rPr>
        <w:t>hằng số.</w:t>
      </w:r>
      <w:r>
        <w:tab/>
      </w: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position w:val="-30"/>
          <w:sz w:val="26"/>
          <w:szCs w:val="26"/>
        </w:rPr>
        <w:object w:dxaOrig="1320" w:dyaOrig="705">
          <v:shape id="_x0000_i1042" type="#_x0000_t75" style="width:66pt;height:35.25pt" o:ole="">
            <v:imagedata r:id="rId41" o:title=""/>
          </v:shape>
          <o:OLEObject Type="Embed" ProgID="Equation.DSMT4" ShapeID="_x0000_i1042" DrawAspect="Content" ObjectID="_1666289930" r:id="rId42"/>
        </w:objec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</w:rPr>
      </w:pPr>
      <w:r w:rsidRPr="00D40390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D40390">
        <w:rPr>
          <w:color w:val="000000"/>
          <w:sz w:val="26"/>
          <w:szCs w:val="26"/>
        </w:rPr>
        <w:t xml:space="preserve">Trường hợp nào sau đây </w:t>
      </w:r>
      <w:r w:rsidRPr="00D40390">
        <w:rPr>
          <w:b/>
          <w:i/>
          <w:color w:val="000000"/>
          <w:sz w:val="26"/>
          <w:szCs w:val="26"/>
        </w:rPr>
        <w:t xml:space="preserve">không </w:t>
      </w:r>
      <w:r w:rsidRPr="00D40390">
        <w:rPr>
          <w:color w:val="000000"/>
          <w:sz w:val="26"/>
          <w:szCs w:val="26"/>
        </w:rPr>
        <w:t xml:space="preserve"> áp dụng phương trình trạng thái khí lí tưởng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A. </w:t>
      </w:r>
      <w:r w:rsidRPr="00D40390">
        <w:rPr>
          <w:color w:val="000000"/>
          <w:sz w:val="26"/>
          <w:szCs w:val="26"/>
        </w:rPr>
        <w:t>Nung nóng một lượng khí  trong một bình đậy kín.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B. </w:t>
      </w:r>
      <w:r w:rsidRPr="00D40390">
        <w:rPr>
          <w:color w:val="000000"/>
          <w:sz w:val="26"/>
          <w:szCs w:val="26"/>
        </w:rPr>
        <w:t>Dùng tay bóp lõm quả bóng .</w:t>
      </w:r>
    </w:p>
    <w:p w:rsidR="00D40390" w:rsidRDefault="00D40390" w:rsidP="00D40390">
      <w:pPr>
        <w:ind w:firstLine="283"/>
      </w:pPr>
      <w:r w:rsidRPr="00D40390">
        <w:rPr>
          <w:b/>
          <w:color w:val="3366FF"/>
          <w:szCs w:val="26"/>
        </w:rPr>
        <w:t xml:space="preserve">C. </w:t>
      </w:r>
      <w:r w:rsidRPr="00D40390">
        <w:rPr>
          <w:color w:val="000000"/>
          <w:sz w:val="26"/>
          <w:szCs w:val="26"/>
        </w:rPr>
        <w:t>Nung nóng một lượng  khí trong một xilanh làm khí nóng lên, dãn nở và đẩy pittông dịch chuyển.</w:t>
      </w:r>
    </w:p>
    <w:p w:rsidR="00D40390" w:rsidRDefault="00D40390" w:rsidP="00D40390">
      <w:pPr>
        <w:ind w:firstLine="283"/>
        <w:rPr>
          <w:color w:val="000000"/>
          <w:sz w:val="26"/>
          <w:szCs w:val="26"/>
        </w:rPr>
      </w:pPr>
      <w:r w:rsidRPr="00D40390">
        <w:rPr>
          <w:b/>
          <w:color w:val="3366FF"/>
          <w:szCs w:val="26"/>
        </w:rPr>
        <w:t xml:space="preserve">D. </w:t>
      </w:r>
      <w:r w:rsidRPr="00D40390">
        <w:rPr>
          <w:color w:val="000000"/>
          <w:sz w:val="26"/>
          <w:szCs w:val="26"/>
        </w:rPr>
        <w:t>Nung nóng một lượng khí trong một bình không đậy kín.</w:t>
      </w:r>
    </w:p>
    <w:p w:rsidR="008B7F1D" w:rsidRPr="00DB5E6D" w:rsidRDefault="008B7F1D" w:rsidP="008B7F1D">
      <w:pPr>
        <w:shd w:val="clear" w:color="auto" w:fill="FFC000"/>
        <w:ind w:firstLine="283"/>
        <w:jc w:val="center"/>
        <w:rPr>
          <w:b/>
        </w:rPr>
      </w:pPr>
      <w:r w:rsidRPr="00DB5E6D">
        <w:rPr>
          <w:b/>
          <w:color w:val="000000"/>
          <w:sz w:val="26"/>
          <w:szCs w:val="26"/>
          <w:lang w:val="pt-BR"/>
        </w:rPr>
        <w:t>VẬN DỤNG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D40390">
        <w:rPr>
          <w:b/>
          <w:color w:val="0000FF"/>
          <w:szCs w:val="26"/>
          <w:lang w:val="fr-FR"/>
        </w:rPr>
        <w:t>Câu 17:</w:t>
      </w:r>
      <w:r>
        <w:rPr>
          <w:color w:val="000000"/>
          <w:sz w:val="26"/>
          <w:szCs w:val="26"/>
          <w:lang w:val="fr-FR"/>
        </w:rPr>
        <w:t xml:space="preserve"> </w:t>
      </w:r>
      <w:r w:rsidRPr="00D40390">
        <w:rPr>
          <w:color w:val="000000"/>
          <w:sz w:val="26"/>
          <w:szCs w:val="26"/>
          <w:lang w:val="fr-FR"/>
        </w:rPr>
        <w:t>Một xilanh chứa 100 cm</w:t>
      </w:r>
      <w:r w:rsidRPr="00D40390">
        <w:rPr>
          <w:color w:val="000000"/>
          <w:sz w:val="26"/>
          <w:szCs w:val="26"/>
          <w:vertAlign w:val="superscript"/>
          <w:lang w:val="fr-FR"/>
        </w:rPr>
        <w:t>3</w:t>
      </w:r>
      <w:r w:rsidRPr="00D40390">
        <w:rPr>
          <w:color w:val="000000"/>
          <w:sz w:val="26"/>
          <w:szCs w:val="26"/>
          <w:lang w:val="fr-FR"/>
        </w:rPr>
        <w:t xml:space="preserve"> khí ở áp suất 2.10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 Pit tông nén đẳng nhiệt khí trong xilanh xuống còn 50 cm</w:t>
      </w:r>
      <w:r w:rsidRPr="00D40390">
        <w:rPr>
          <w:color w:val="000000"/>
          <w:sz w:val="26"/>
          <w:szCs w:val="26"/>
          <w:vertAlign w:val="superscript"/>
          <w:lang w:val="fr-FR"/>
        </w:rPr>
        <w:t>3</w:t>
      </w:r>
      <w:r w:rsidRPr="00D40390">
        <w:rPr>
          <w:color w:val="000000"/>
          <w:sz w:val="26"/>
          <w:szCs w:val="26"/>
          <w:lang w:val="fr-FR"/>
        </w:rPr>
        <w:t>. Áp suất c</w:t>
      </w:r>
      <w:r w:rsidR="009D747B">
        <w:rPr>
          <w:color w:val="000000"/>
          <w:sz w:val="26"/>
          <w:szCs w:val="26"/>
          <w:lang w:val="fr-FR"/>
        </w:rPr>
        <w:t>ủa khí trong xilanh lúc này là</w:t>
      </w:r>
      <w:bookmarkStart w:id="0" w:name="_GoBack"/>
      <w:bookmarkEnd w:id="0"/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  <w:lang w:val="fr-FR"/>
        </w:rPr>
        <w:t xml:space="preserve">A. </w:t>
      </w:r>
      <w:r w:rsidRPr="00D40390">
        <w:rPr>
          <w:color w:val="000000"/>
          <w:sz w:val="26"/>
          <w:szCs w:val="26"/>
          <w:lang w:val="fr-FR"/>
        </w:rPr>
        <w:t>2. 10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B. </w:t>
      </w:r>
      <w:r w:rsidRPr="00D40390">
        <w:rPr>
          <w:color w:val="000000"/>
          <w:sz w:val="26"/>
          <w:szCs w:val="26"/>
          <w:lang w:val="fr-FR"/>
        </w:rPr>
        <w:t>3.10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C. </w:t>
      </w:r>
      <w:r w:rsidRPr="00D40390">
        <w:rPr>
          <w:color w:val="000000"/>
          <w:sz w:val="26"/>
          <w:szCs w:val="26"/>
          <w:lang w:val="fr-FR"/>
        </w:rPr>
        <w:t>4. 10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D. </w:t>
      </w:r>
      <w:r w:rsidRPr="00D40390">
        <w:rPr>
          <w:color w:val="000000"/>
          <w:sz w:val="26"/>
          <w:szCs w:val="26"/>
          <w:lang w:val="fr-FR"/>
        </w:rPr>
        <w:t>5.10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D40390">
        <w:rPr>
          <w:b/>
          <w:color w:val="0000FF"/>
          <w:szCs w:val="26"/>
          <w:lang w:val="fr-FR"/>
        </w:rPr>
        <w:t>Câu 18:</w:t>
      </w:r>
      <w:r>
        <w:rPr>
          <w:color w:val="000000"/>
          <w:sz w:val="26"/>
          <w:szCs w:val="26"/>
          <w:lang w:val="fr-FR"/>
        </w:rPr>
        <w:t xml:space="preserve"> </w:t>
      </w:r>
      <w:r w:rsidRPr="00D40390">
        <w:rPr>
          <w:color w:val="000000"/>
          <w:sz w:val="26"/>
          <w:szCs w:val="26"/>
          <w:lang w:val="fr-FR"/>
        </w:rPr>
        <w:t>Một lượng khí ở 0</w:t>
      </w:r>
      <w:r w:rsidRPr="00D40390">
        <w:rPr>
          <w:color w:val="000000"/>
          <w:sz w:val="26"/>
          <w:szCs w:val="26"/>
          <w:vertAlign w:val="superscript"/>
          <w:lang w:val="fr-FR"/>
        </w:rPr>
        <w:t xml:space="preserve">0 </w:t>
      </w:r>
      <w:r w:rsidRPr="00D40390">
        <w:rPr>
          <w:color w:val="000000"/>
          <w:sz w:val="26"/>
          <w:szCs w:val="26"/>
          <w:lang w:val="fr-FR"/>
        </w:rPr>
        <w:t>C có áp suất là 1,50.10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 nếu thể tích khí không đổi thì áp suất ở 273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="009D747B">
        <w:rPr>
          <w:color w:val="000000"/>
          <w:sz w:val="26"/>
          <w:szCs w:val="26"/>
          <w:lang w:val="fr-FR"/>
        </w:rPr>
        <w:t xml:space="preserve"> C là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  <w:lang w:val="fr-FR"/>
        </w:rPr>
        <w:t xml:space="preserve">A. </w:t>
      </w:r>
      <w:r w:rsidRPr="00D40390">
        <w:rPr>
          <w:color w:val="000000"/>
          <w:sz w:val="26"/>
          <w:szCs w:val="26"/>
          <w:lang w:val="fr-FR"/>
        </w:rPr>
        <w:t>p</w:t>
      </w:r>
      <w:r w:rsidRPr="00D40390">
        <w:rPr>
          <w:color w:val="000000"/>
          <w:sz w:val="26"/>
          <w:szCs w:val="26"/>
          <w:vertAlign w:val="subscript"/>
          <w:lang w:val="fr-FR"/>
        </w:rPr>
        <w:t>2</w:t>
      </w:r>
      <w:r w:rsidRPr="00D40390">
        <w:rPr>
          <w:color w:val="000000"/>
          <w:sz w:val="26"/>
          <w:szCs w:val="26"/>
          <w:lang w:val="fr-FR"/>
        </w:rPr>
        <w:t xml:space="preserve"> = 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vertAlign w:val="subscript"/>
          <w:lang w:val="fr-FR"/>
        </w:rPr>
        <w:t xml:space="preserve">. </w:t>
      </w:r>
      <w:r w:rsidRPr="00D40390">
        <w:rPr>
          <w:color w:val="000000"/>
          <w:sz w:val="26"/>
          <w:szCs w:val="26"/>
          <w:lang w:val="fr-FR"/>
        </w:rPr>
        <w:t>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B. </w:t>
      </w:r>
      <w:r w:rsidRPr="00D40390">
        <w:rPr>
          <w:color w:val="000000"/>
          <w:sz w:val="26"/>
          <w:szCs w:val="26"/>
          <w:lang w:val="fr-FR"/>
        </w:rPr>
        <w:t>p</w:t>
      </w:r>
      <w:r w:rsidRPr="00D40390">
        <w:rPr>
          <w:color w:val="000000"/>
          <w:sz w:val="26"/>
          <w:szCs w:val="26"/>
          <w:vertAlign w:val="subscript"/>
          <w:lang w:val="fr-FR"/>
        </w:rPr>
        <w:t>2</w:t>
      </w:r>
      <w:r w:rsidRPr="00D40390">
        <w:rPr>
          <w:color w:val="000000"/>
          <w:sz w:val="26"/>
          <w:szCs w:val="26"/>
          <w:lang w:val="fr-FR"/>
        </w:rPr>
        <w:t xml:space="preserve"> = 2.10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C. </w:t>
      </w:r>
      <w:r w:rsidRPr="00D40390">
        <w:rPr>
          <w:color w:val="000000"/>
          <w:sz w:val="26"/>
          <w:szCs w:val="26"/>
          <w:lang w:val="fr-FR"/>
        </w:rPr>
        <w:t>p</w:t>
      </w:r>
      <w:r w:rsidRPr="00D40390">
        <w:rPr>
          <w:color w:val="000000"/>
          <w:sz w:val="26"/>
          <w:szCs w:val="26"/>
          <w:vertAlign w:val="subscript"/>
          <w:lang w:val="fr-FR"/>
        </w:rPr>
        <w:t>2</w:t>
      </w:r>
      <w:r w:rsidRPr="00D40390">
        <w:rPr>
          <w:color w:val="000000"/>
          <w:sz w:val="26"/>
          <w:szCs w:val="26"/>
          <w:lang w:val="fr-FR"/>
        </w:rPr>
        <w:t xml:space="preserve"> = 3.10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D. </w:t>
      </w:r>
      <w:r w:rsidRPr="00D40390">
        <w:rPr>
          <w:color w:val="000000"/>
          <w:sz w:val="26"/>
          <w:szCs w:val="26"/>
          <w:lang w:val="fr-FR"/>
        </w:rPr>
        <w:t>p</w:t>
      </w:r>
      <w:r w:rsidRPr="00D40390">
        <w:rPr>
          <w:color w:val="000000"/>
          <w:sz w:val="26"/>
          <w:szCs w:val="26"/>
          <w:vertAlign w:val="subscript"/>
          <w:lang w:val="fr-FR"/>
        </w:rPr>
        <w:t>2</w:t>
      </w:r>
      <w:r w:rsidRPr="00D40390">
        <w:rPr>
          <w:color w:val="000000"/>
          <w:sz w:val="26"/>
          <w:szCs w:val="26"/>
          <w:lang w:val="fr-FR"/>
        </w:rPr>
        <w:t xml:space="preserve"> = 4.10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D40390">
        <w:rPr>
          <w:b/>
          <w:color w:val="0000FF"/>
          <w:szCs w:val="26"/>
          <w:lang w:val="fr-FR"/>
        </w:rPr>
        <w:t>Câu 19:</w:t>
      </w:r>
      <w:r>
        <w:rPr>
          <w:color w:val="000000"/>
          <w:sz w:val="26"/>
          <w:szCs w:val="26"/>
          <w:lang w:val="fr-FR"/>
        </w:rPr>
        <w:t xml:space="preserve"> </w:t>
      </w:r>
      <w:r w:rsidRPr="00D40390">
        <w:rPr>
          <w:color w:val="000000"/>
          <w:sz w:val="26"/>
          <w:szCs w:val="26"/>
          <w:lang w:val="fr-FR"/>
        </w:rPr>
        <w:t>Một bình chứa một lượng khí ở nhiệt độ 27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Pr="00D40390">
        <w:rPr>
          <w:color w:val="000000"/>
          <w:sz w:val="26"/>
          <w:szCs w:val="26"/>
          <w:lang w:val="fr-FR"/>
        </w:rPr>
        <w:t>C và ở áp suất 2.10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 Nếu áp suất tăng gấp đô</w:t>
      </w:r>
      <w:r w:rsidR="008B7F1D">
        <w:rPr>
          <w:color w:val="000000"/>
          <w:sz w:val="26"/>
          <w:szCs w:val="26"/>
          <w:lang w:val="fr-FR"/>
        </w:rPr>
        <w:t>i thì nhiệt độ của khối khí là 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  <w:lang w:val="fr-FR"/>
        </w:rPr>
        <w:t xml:space="preserve">A. </w:t>
      </w:r>
      <w:r w:rsidRPr="00D40390">
        <w:rPr>
          <w:color w:val="000000"/>
          <w:sz w:val="26"/>
          <w:szCs w:val="26"/>
          <w:lang w:val="fr-FR"/>
        </w:rPr>
        <w:t xml:space="preserve">T = 300 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="009D747B">
        <w:rPr>
          <w:color w:val="000000"/>
          <w:sz w:val="26"/>
          <w:szCs w:val="26"/>
          <w:lang w:val="fr-FR"/>
        </w:rPr>
        <w:t>K</w:t>
      </w:r>
      <w:r w:rsidRPr="00D40390">
        <w:rPr>
          <w:color w:val="000000"/>
          <w:sz w:val="26"/>
          <w:szCs w:val="26"/>
          <w:lang w:val="fr-FR"/>
        </w:rPr>
        <w:t>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B. </w:t>
      </w:r>
      <w:r w:rsidRPr="00D40390">
        <w:rPr>
          <w:color w:val="000000"/>
          <w:sz w:val="26"/>
          <w:szCs w:val="26"/>
          <w:lang w:val="fr-FR"/>
        </w:rPr>
        <w:t>T = 54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Pr="00D40390">
        <w:rPr>
          <w:color w:val="000000"/>
          <w:sz w:val="26"/>
          <w:szCs w:val="26"/>
          <w:lang w:val="fr-FR"/>
        </w:rPr>
        <w:t>K.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C. </w:t>
      </w:r>
      <w:r w:rsidRPr="00D40390">
        <w:rPr>
          <w:color w:val="000000"/>
          <w:sz w:val="26"/>
          <w:szCs w:val="26"/>
          <w:lang w:val="fr-FR"/>
        </w:rPr>
        <w:t xml:space="preserve">T = 13,5 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Pr="00D40390">
        <w:rPr>
          <w:color w:val="000000"/>
          <w:sz w:val="26"/>
          <w:szCs w:val="26"/>
          <w:lang w:val="fr-FR"/>
        </w:rPr>
        <w:t>K.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D. </w:t>
      </w:r>
      <w:r w:rsidRPr="00D40390">
        <w:rPr>
          <w:color w:val="000000"/>
          <w:sz w:val="26"/>
          <w:szCs w:val="26"/>
          <w:lang w:val="fr-FR"/>
        </w:rPr>
        <w:t>T = 600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Pr="00D40390">
        <w:rPr>
          <w:color w:val="000000"/>
          <w:sz w:val="26"/>
          <w:szCs w:val="26"/>
          <w:lang w:val="fr-FR"/>
        </w:rPr>
        <w:t>K.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D40390">
        <w:rPr>
          <w:b/>
          <w:color w:val="0000FF"/>
          <w:szCs w:val="26"/>
          <w:lang w:val="fr-FR"/>
        </w:rPr>
        <w:t>Câu 20:</w:t>
      </w:r>
      <w:r>
        <w:rPr>
          <w:color w:val="000000"/>
          <w:sz w:val="26"/>
          <w:szCs w:val="26"/>
          <w:lang w:val="fr-FR"/>
        </w:rPr>
        <w:t xml:space="preserve"> </w:t>
      </w:r>
      <w:r w:rsidRPr="00D40390">
        <w:rPr>
          <w:color w:val="000000"/>
          <w:sz w:val="26"/>
          <w:szCs w:val="26"/>
          <w:lang w:val="fr-FR"/>
        </w:rPr>
        <w:t>Một bình kín chứa khí ôxi ở nhiệt độ 27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Pr="00D40390">
        <w:rPr>
          <w:color w:val="000000"/>
          <w:sz w:val="26"/>
          <w:szCs w:val="26"/>
          <w:lang w:val="fr-FR"/>
        </w:rPr>
        <w:t>C và áp suất 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>Pa. Nếu đem bình phơi nắng ở nhiệt độ 177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Pr="00D40390">
        <w:rPr>
          <w:color w:val="000000"/>
          <w:sz w:val="26"/>
          <w:szCs w:val="26"/>
          <w:lang w:val="fr-FR"/>
        </w:rPr>
        <w:t>C thì áp suất trong bình sẽ là: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  <w:lang w:val="fr-FR"/>
        </w:rPr>
        <w:t xml:space="preserve">A. </w:t>
      </w:r>
      <w:r w:rsidRPr="00D40390">
        <w:rPr>
          <w:color w:val="000000"/>
          <w:sz w:val="26"/>
          <w:szCs w:val="26"/>
          <w:lang w:val="fr-FR"/>
        </w:rPr>
        <w:t>1,5.10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B. </w:t>
      </w:r>
      <w:r w:rsidRPr="00D40390">
        <w:rPr>
          <w:color w:val="000000"/>
          <w:sz w:val="26"/>
          <w:szCs w:val="26"/>
          <w:lang w:val="fr-FR"/>
        </w:rPr>
        <w:t>2. 10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C. </w:t>
      </w:r>
      <w:r w:rsidRPr="00D40390">
        <w:rPr>
          <w:color w:val="000000"/>
          <w:sz w:val="26"/>
          <w:szCs w:val="26"/>
          <w:lang w:val="fr-FR"/>
        </w:rPr>
        <w:t>2,5.10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D. </w:t>
      </w:r>
      <w:r w:rsidRPr="00D40390">
        <w:rPr>
          <w:color w:val="000000"/>
          <w:sz w:val="26"/>
          <w:szCs w:val="26"/>
          <w:lang w:val="fr-FR"/>
        </w:rPr>
        <w:t>3.10</w:t>
      </w:r>
      <w:r w:rsidRPr="00D40390">
        <w:rPr>
          <w:color w:val="000000"/>
          <w:sz w:val="26"/>
          <w:szCs w:val="26"/>
          <w:vertAlign w:val="superscript"/>
          <w:lang w:val="fr-FR"/>
        </w:rPr>
        <w:t>5</w:t>
      </w:r>
      <w:r w:rsidRPr="00D40390">
        <w:rPr>
          <w:color w:val="000000"/>
          <w:sz w:val="26"/>
          <w:szCs w:val="26"/>
          <w:lang w:val="fr-FR"/>
        </w:rPr>
        <w:t xml:space="preserve"> Pa.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D40390">
        <w:rPr>
          <w:b/>
          <w:color w:val="0000FF"/>
          <w:szCs w:val="26"/>
          <w:lang w:val="fr-FR"/>
        </w:rPr>
        <w:t>Câu 21:</w:t>
      </w:r>
      <w:r>
        <w:rPr>
          <w:color w:val="000000"/>
          <w:sz w:val="26"/>
          <w:szCs w:val="26"/>
          <w:lang w:val="fr-FR"/>
        </w:rPr>
        <w:t xml:space="preserve"> </w:t>
      </w:r>
      <w:r w:rsidRPr="00D40390">
        <w:rPr>
          <w:color w:val="000000"/>
          <w:sz w:val="26"/>
          <w:szCs w:val="26"/>
          <w:lang w:val="fr-FR"/>
        </w:rPr>
        <w:t>Trong phòng thí nghiệm, người ta điều chế được 40 cm</w:t>
      </w:r>
      <w:r w:rsidRPr="00D40390">
        <w:rPr>
          <w:color w:val="000000"/>
          <w:sz w:val="26"/>
          <w:szCs w:val="26"/>
          <w:vertAlign w:val="superscript"/>
          <w:lang w:val="fr-FR"/>
        </w:rPr>
        <w:t>3</w:t>
      </w:r>
      <w:r w:rsidRPr="00D40390">
        <w:rPr>
          <w:color w:val="000000"/>
          <w:sz w:val="26"/>
          <w:szCs w:val="26"/>
          <w:lang w:val="fr-FR"/>
        </w:rPr>
        <w:t xml:space="preserve"> khí ôxi ở áp suất 750 mmHg và nhiệt độ 300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Pr="00D40390">
        <w:rPr>
          <w:color w:val="000000"/>
          <w:sz w:val="26"/>
          <w:szCs w:val="26"/>
          <w:lang w:val="fr-FR"/>
        </w:rPr>
        <w:t>K. Khi áp suất là 1500 mmHg, nhiệt độ 150</w:t>
      </w:r>
      <w:r w:rsidRPr="00D40390">
        <w:rPr>
          <w:color w:val="000000"/>
          <w:sz w:val="26"/>
          <w:szCs w:val="26"/>
          <w:vertAlign w:val="superscript"/>
          <w:lang w:val="fr-FR"/>
        </w:rPr>
        <w:t>0</w:t>
      </w:r>
      <w:r w:rsidRPr="00D40390">
        <w:rPr>
          <w:color w:val="000000"/>
          <w:sz w:val="26"/>
          <w:szCs w:val="26"/>
          <w:lang w:val="fr-FR"/>
        </w:rPr>
        <w:t>K thì thể tích của lượng khí đó là :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  <w:lang w:val="fr-FR"/>
        </w:rPr>
        <w:t xml:space="preserve">A. </w:t>
      </w:r>
      <w:r w:rsidRPr="00D40390">
        <w:rPr>
          <w:color w:val="000000"/>
          <w:sz w:val="26"/>
          <w:szCs w:val="26"/>
          <w:lang w:val="fr-FR"/>
        </w:rPr>
        <w:t>10 cm</w:t>
      </w:r>
      <w:r w:rsidRPr="00D40390">
        <w:rPr>
          <w:color w:val="000000"/>
          <w:sz w:val="26"/>
          <w:szCs w:val="26"/>
          <w:vertAlign w:val="superscript"/>
          <w:lang w:val="fr-FR"/>
        </w:rPr>
        <w:t>3</w:t>
      </w:r>
      <w:r w:rsidRPr="00D40390">
        <w:rPr>
          <w:color w:val="000000"/>
          <w:sz w:val="26"/>
          <w:szCs w:val="26"/>
          <w:lang w:val="fr-FR"/>
        </w:rPr>
        <w:t>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B. </w:t>
      </w:r>
      <w:r w:rsidRPr="00D40390">
        <w:rPr>
          <w:color w:val="000000"/>
          <w:sz w:val="26"/>
          <w:szCs w:val="26"/>
          <w:lang w:val="fr-FR"/>
        </w:rPr>
        <w:t>20 cm</w:t>
      </w:r>
      <w:r w:rsidRPr="00D40390">
        <w:rPr>
          <w:color w:val="000000"/>
          <w:sz w:val="26"/>
          <w:szCs w:val="26"/>
          <w:vertAlign w:val="superscript"/>
          <w:lang w:val="fr-FR"/>
        </w:rPr>
        <w:t>3</w:t>
      </w:r>
      <w:r w:rsidRPr="00D40390">
        <w:rPr>
          <w:color w:val="000000"/>
          <w:sz w:val="26"/>
          <w:szCs w:val="26"/>
          <w:lang w:val="fr-FR"/>
        </w:rPr>
        <w:t>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C. </w:t>
      </w:r>
      <w:r w:rsidRPr="00D40390">
        <w:rPr>
          <w:color w:val="000000"/>
          <w:sz w:val="26"/>
          <w:szCs w:val="26"/>
          <w:lang w:val="fr-FR"/>
        </w:rPr>
        <w:t>30 cm</w:t>
      </w:r>
      <w:r w:rsidRPr="00D40390">
        <w:rPr>
          <w:color w:val="000000"/>
          <w:sz w:val="26"/>
          <w:szCs w:val="26"/>
          <w:vertAlign w:val="superscript"/>
          <w:lang w:val="fr-FR"/>
        </w:rPr>
        <w:t>3</w:t>
      </w:r>
      <w:r w:rsidRPr="00D40390">
        <w:rPr>
          <w:color w:val="000000"/>
          <w:sz w:val="26"/>
          <w:szCs w:val="26"/>
          <w:lang w:val="fr-FR"/>
        </w:rPr>
        <w:t>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D. </w:t>
      </w:r>
      <w:r w:rsidRPr="00D40390">
        <w:rPr>
          <w:color w:val="000000"/>
          <w:sz w:val="26"/>
          <w:szCs w:val="26"/>
          <w:lang w:val="fr-FR"/>
        </w:rPr>
        <w:t>40 cm</w:t>
      </w:r>
      <w:r w:rsidRPr="00D40390">
        <w:rPr>
          <w:color w:val="000000"/>
          <w:sz w:val="26"/>
          <w:szCs w:val="26"/>
          <w:vertAlign w:val="superscript"/>
          <w:lang w:val="fr-FR"/>
        </w:rPr>
        <w:t>3</w:t>
      </w:r>
      <w:r w:rsidRPr="00D40390">
        <w:rPr>
          <w:color w:val="000000"/>
          <w:sz w:val="26"/>
          <w:szCs w:val="26"/>
          <w:lang w:val="fr-FR"/>
        </w:rPr>
        <w:t>.</w:t>
      </w:r>
    </w:p>
    <w:p w:rsidR="00D40390" w:rsidRDefault="00D40390" w:rsidP="00D40390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D40390">
        <w:rPr>
          <w:b/>
          <w:color w:val="0000FF"/>
          <w:szCs w:val="26"/>
          <w:lang w:val="fr-FR"/>
        </w:rPr>
        <w:t>Câu 22:</w:t>
      </w:r>
      <w:r>
        <w:rPr>
          <w:color w:val="000000"/>
          <w:sz w:val="26"/>
          <w:szCs w:val="26"/>
          <w:lang w:val="fr-FR"/>
        </w:rPr>
        <w:t xml:space="preserve"> </w:t>
      </w:r>
      <w:r w:rsidRPr="00D40390">
        <w:rPr>
          <w:color w:val="000000"/>
          <w:sz w:val="26"/>
          <w:szCs w:val="26"/>
          <w:lang w:val="fr-FR"/>
        </w:rPr>
        <w:t>Một lượng khí đựng trong một xilanh có pittông chuyển động được. Các thông số trạng thái của lượng khí này là: 2 at, 15lít, 300K. Khi pittông nén khí, áp suất của khí tăng lên tới 3,5 at, thể tích giảm còn 12lít. Nhiệt độ của khí nén là :</w:t>
      </w:r>
    </w:p>
    <w:p w:rsidR="00D40390" w:rsidRDefault="00D40390" w:rsidP="00D40390">
      <w:pPr>
        <w:tabs>
          <w:tab w:val="left" w:pos="2708"/>
          <w:tab w:val="left" w:pos="5138"/>
          <w:tab w:val="left" w:pos="7569"/>
        </w:tabs>
        <w:ind w:firstLine="283"/>
      </w:pPr>
      <w:r w:rsidRPr="00D40390">
        <w:rPr>
          <w:b/>
          <w:color w:val="3366FF"/>
          <w:szCs w:val="26"/>
          <w:lang w:val="fr-FR"/>
        </w:rPr>
        <w:t xml:space="preserve">A. </w:t>
      </w:r>
      <w:r w:rsidRPr="00D40390">
        <w:rPr>
          <w:color w:val="000000"/>
          <w:sz w:val="26"/>
          <w:szCs w:val="26"/>
          <w:lang w:val="fr-FR"/>
        </w:rPr>
        <w:t>400K.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B. </w:t>
      </w:r>
      <w:r w:rsidRPr="00D40390">
        <w:rPr>
          <w:color w:val="000000"/>
          <w:sz w:val="26"/>
          <w:szCs w:val="26"/>
          <w:lang w:val="fr-FR"/>
        </w:rPr>
        <w:t>420K.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C. </w:t>
      </w:r>
      <w:r w:rsidRPr="00D40390">
        <w:rPr>
          <w:color w:val="000000"/>
          <w:sz w:val="26"/>
          <w:szCs w:val="26"/>
          <w:lang w:val="fr-FR"/>
        </w:rPr>
        <w:t>600K.</w:t>
      </w:r>
      <w:r>
        <w:tab/>
      </w:r>
      <w:r w:rsidRPr="00D40390">
        <w:rPr>
          <w:b/>
          <w:color w:val="3366FF"/>
          <w:szCs w:val="26"/>
          <w:lang w:val="fr-FR"/>
        </w:rPr>
        <w:t xml:space="preserve">D. </w:t>
      </w:r>
      <w:r w:rsidRPr="00D40390">
        <w:rPr>
          <w:color w:val="000000"/>
          <w:sz w:val="26"/>
          <w:szCs w:val="26"/>
          <w:lang w:val="fr-FR"/>
        </w:rPr>
        <w:t>150K.</w:t>
      </w:r>
    </w:p>
    <w:p w:rsidR="00D40390" w:rsidRDefault="00D40390" w:rsidP="00D40390">
      <w:pPr>
        <w:ind w:firstLine="283"/>
        <w:jc w:val="both"/>
      </w:pPr>
    </w:p>
    <w:p w:rsidR="009D747B" w:rsidRPr="00DB5E6D" w:rsidRDefault="009D747B" w:rsidP="009D747B">
      <w:pPr>
        <w:shd w:val="clear" w:color="auto" w:fill="00B050"/>
        <w:jc w:val="center"/>
        <w:rPr>
          <w:b/>
        </w:rPr>
      </w:pPr>
      <w:r w:rsidRPr="00DB5E6D">
        <w:rPr>
          <w:b/>
        </w:rPr>
        <w:t>ĐÁP ÁN</w:t>
      </w:r>
    </w:p>
    <w:p w:rsidR="009D747B" w:rsidRDefault="009D747B" w:rsidP="00D40390">
      <w:pPr>
        <w:rPr>
          <w:color w:val="FFFFFF"/>
          <w:sz w:val="16"/>
          <w:szCs w:val="16"/>
        </w:rPr>
      </w:pPr>
    </w:p>
    <w:p w:rsidR="009D747B" w:rsidRPr="004C4D1F" w:rsidRDefault="00D40390" w:rsidP="00D40390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</w:t>
      </w:r>
    </w:p>
    <w:tbl>
      <w:tblPr>
        <w:tblStyle w:val="TableGrid"/>
        <w:tblW w:w="0" w:type="auto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9D747B" w:rsidRPr="009D747B" w:rsidTr="009D747B"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16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21</w:t>
            </w:r>
          </w:p>
        </w:tc>
        <w:tc>
          <w:tcPr>
            <w:tcW w:w="1043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A</w:t>
            </w:r>
          </w:p>
        </w:tc>
      </w:tr>
      <w:tr w:rsidR="009D747B" w:rsidRPr="009D747B" w:rsidTr="009D747B"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17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22</w:t>
            </w:r>
          </w:p>
        </w:tc>
        <w:tc>
          <w:tcPr>
            <w:tcW w:w="1043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B</w:t>
            </w:r>
          </w:p>
        </w:tc>
      </w:tr>
      <w:tr w:rsidR="009D747B" w:rsidRPr="009D747B" w:rsidTr="009D747B"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13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18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9D747B" w:rsidRPr="009D747B" w:rsidRDefault="009D747B" w:rsidP="00D40390">
            <w:pPr>
              <w:rPr>
                <w:color w:val="0070C0"/>
              </w:rPr>
            </w:pPr>
          </w:p>
        </w:tc>
        <w:tc>
          <w:tcPr>
            <w:tcW w:w="1043" w:type="dxa"/>
            <w:shd w:val="clear" w:color="auto" w:fill="92D050"/>
          </w:tcPr>
          <w:p w:rsidR="009D747B" w:rsidRPr="009D747B" w:rsidRDefault="009D747B" w:rsidP="00D40390">
            <w:pPr>
              <w:rPr>
                <w:color w:val="0070C0"/>
              </w:rPr>
            </w:pPr>
          </w:p>
        </w:tc>
      </w:tr>
      <w:tr w:rsidR="009D747B" w:rsidRPr="009D747B" w:rsidTr="009D747B"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14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19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92D050"/>
          </w:tcPr>
          <w:p w:rsidR="009D747B" w:rsidRPr="009D747B" w:rsidRDefault="009D747B" w:rsidP="00D40390">
            <w:pPr>
              <w:rPr>
                <w:color w:val="0070C0"/>
              </w:rPr>
            </w:pPr>
          </w:p>
        </w:tc>
        <w:tc>
          <w:tcPr>
            <w:tcW w:w="1043" w:type="dxa"/>
            <w:shd w:val="clear" w:color="auto" w:fill="92D050"/>
          </w:tcPr>
          <w:p w:rsidR="009D747B" w:rsidRPr="009D747B" w:rsidRDefault="009D747B" w:rsidP="00D40390">
            <w:pPr>
              <w:rPr>
                <w:color w:val="0070C0"/>
              </w:rPr>
            </w:pPr>
          </w:p>
        </w:tc>
      </w:tr>
      <w:tr w:rsidR="009D747B" w:rsidRPr="009D747B" w:rsidTr="009D747B"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15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20</w:t>
            </w:r>
          </w:p>
        </w:tc>
        <w:tc>
          <w:tcPr>
            <w:tcW w:w="1042" w:type="dxa"/>
            <w:shd w:val="clear" w:color="auto" w:fill="92D050"/>
            <w:vAlign w:val="bottom"/>
          </w:tcPr>
          <w:p w:rsidR="009D747B" w:rsidRPr="009D747B" w:rsidRDefault="009D747B" w:rsidP="00A10967">
            <w:pPr>
              <w:rPr>
                <w:color w:val="0070C0"/>
              </w:rPr>
            </w:pPr>
            <w:r w:rsidRPr="009D747B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:rsidR="009D747B" w:rsidRPr="009D747B" w:rsidRDefault="009D747B" w:rsidP="00D40390">
            <w:pPr>
              <w:rPr>
                <w:color w:val="0070C0"/>
              </w:rPr>
            </w:pPr>
          </w:p>
        </w:tc>
        <w:tc>
          <w:tcPr>
            <w:tcW w:w="1043" w:type="dxa"/>
            <w:shd w:val="clear" w:color="auto" w:fill="92D050"/>
          </w:tcPr>
          <w:p w:rsidR="009D747B" w:rsidRPr="009D747B" w:rsidRDefault="009D747B" w:rsidP="00D40390">
            <w:pPr>
              <w:rPr>
                <w:color w:val="0070C0"/>
              </w:rPr>
            </w:pPr>
          </w:p>
        </w:tc>
      </w:tr>
    </w:tbl>
    <w:p w:rsidR="00D40390" w:rsidRPr="004C4D1F" w:rsidRDefault="00D40390" w:rsidP="00D40390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</w:t>
      </w:r>
    </w:p>
    <w:p w:rsidR="00D40390" w:rsidRPr="00F95368" w:rsidRDefault="00D40390" w:rsidP="00D40390"/>
    <w:p w:rsidR="00D40390" w:rsidRPr="00B50F8C" w:rsidRDefault="00D40390" w:rsidP="00D40390">
      <w:pPr>
        <w:ind w:firstLine="283"/>
        <w:jc w:val="both"/>
      </w:pPr>
    </w:p>
    <w:sectPr w:rsidR="00D40390" w:rsidRPr="00B50F8C" w:rsidSect="00E0280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284" w:right="567" w:bottom="454" w:left="1134" w:header="284" w:footer="5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3E" w:rsidRDefault="003C343E">
      <w:r>
        <w:separator/>
      </w:r>
    </w:p>
  </w:endnote>
  <w:endnote w:type="continuationSeparator" w:id="0">
    <w:p w:rsidR="003C343E" w:rsidRDefault="003C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E" w:rsidRDefault="00CA1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01" w:rsidRPr="00E02801" w:rsidRDefault="00E02801" w:rsidP="00E0280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E" w:rsidRDefault="00CA1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3E" w:rsidRDefault="003C343E">
      <w:r>
        <w:separator/>
      </w:r>
    </w:p>
  </w:footnote>
  <w:footnote w:type="continuationSeparator" w:id="0">
    <w:p w:rsidR="003C343E" w:rsidRDefault="003C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E" w:rsidRDefault="00CA1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90" w:rsidRDefault="0092785B" w:rsidP="0092785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E" w:rsidRDefault="00CA1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C343E"/>
    <w:rsid w:val="00402C2B"/>
    <w:rsid w:val="0056152C"/>
    <w:rsid w:val="00592874"/>
    <w:rsid w:val="006014F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B7F1D"/>
    <w:rsid w:val="008F24EF"/>
    <w:rsid w:val="008F4704"/>
    <w:rsid w:val="00914D5E"/>
    <w:rsid w:val="0092785B"/>
    <w:rsid w:val="00951906"/>
    <w:rsid w:val="0097123E"/>
    <w:rsid w:val="00976BD8"/>
    <w:rsid w:val="009A04AB"/>
    <w:rsid w:val="009D747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A199E"/>
    <w:rsid w:val="00CD4EA2"/>
    <w:rsid w:val="00D40390"/>
    <w:rsid w:val="00D74806"/>
    <w:rsid w:val="00DD125D"/>
    <w:rsid w:val="00E02801"/>
    <w:rsid w:val="00E61019"/>
    <w:rsid w:val="00E86D5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D4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02801"/>
    <w:rPr>
      <w:sz w:val="24"/>
      <w:szCs w:val="24"/>
    </w:rPr>
  </w:style>
  <w:style w:type="paragraph" w:styleId="BalloonText">
    <w:name w:val="Balloon Text"/>
    <w:basedOn w:val="Normal"/>
    <w:link w:val="BalloonTextChar"/>
    <w:rsid w:val="00E0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D4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02801"/>
    <w:rPr>
      <w:sz w:val="24"/>
      <w:szCs w:val="24"/>
    </w:rPr>
  </w:style>
  <w:style w:type="paragraph" w:styleId="BalloonText">
    <w:name w:val="Balloon Text"/>
    <w:basedOn w:val="Normal"/>
    <w:link w:val="BalloonTextChar"/>
    <w:rsid w:val="00E0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Company>www.thuvienhoclieu.com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2020-11-07T14:30:00Z</dcterms:created>
  <dcterms:modified xsi:type="dcterms:W3CDTF">2020-11-07T14:30:00Z</dcterms:modified>
</cp:coreProperties>
</file>