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D" w:rsidRDefault="004C7ACD" w:rsidP="004C7AC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33</w:t>
      </w:r>
    </w:p>
    <w:p w:rsidR="004C7ACD" w:rsidRDefault="004C7ACD" w:rsidP="004C7ACD">
      <w:pPr>
        <w:spacing w:line="158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4C7ACD" w:rsidRDefault="004C7ACD" w:rsidP="004C7A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5A9EE57" wp14:editId="33293315">
            <wp:simplePos x="0" y="0"/>
            <wp:positionH relativeFrom="column">
              <wp:posOffset>-12700</wp:posOffset>
            </wp:positionH>
            <wp:positionV relativeFrom="paragraph">
              <wp:posOffset>-15875</wp:posOffset>
            </wp:positionV>
            <wp:extent cx="6388735" cy="3633470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CD" w:rsidRDefault="004C7ACD" w:rsidP="004C7ACD">
      <w:pPr>
        <w:spacing w:line="167" w:lineRule="exact"/>
        <w:rPr>
          <w:sz w:val="20"/>
          <w:szCs w:val="20"/>
        </w:rPr>
      </w:pPr>
    </w:p>
    <w:p w:rsidR="004C7ACD" w:rsidRDefault="004C7ACD" w:rsidP="004C7AC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HỒ GƯƠM</w:t>
      </w:r>
    </w:p>
    <w:p w:rsidR="004C7ACD" w:rsidRDefault="004C7ACD" w:rsidP="004C7ACD">
      <w:pPr>
        <w:spacing w:line="114" w:lineRule="exact"/>
        <w:rPr>
          <w:sz w:val="20"/>
          <w:szCs w:val="20"/>
        </w:rPr>
      </w:pPr>
    </w:p>
    <w:p w:rsidR="004C7ACD" w:rsidRDefault="004C7ACD" w:rsidP="004C7ACD">
      <w:pPr>
        <w:spacing w:line="349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Nhà tôi ở cách Hồ Gươm không xa.</w:t>
      </w:r>
      <w:proofErr w:type="gramEnd"/>
      <w:r>
        <w:rPr>
          <w:rFonts w:eastAsia="Times New Roman"/>
          <w:sz w:val="28"/>
          <w:szCs w:val="28"/>
        </w:rPr>
        <w:t xml:space="preserve"> Từ trên gác cao nhìn xuống, hồ như một chiếc gương bầu dục lớn, sáng long lanh.</w:t>
      </w:r>
    </w:p>
    <w:p w:rsidR="004C7ACD" w:rsidRDefault="004C7ACD" w:rsidP="004C7ACD">
      <w:pPr>
        <w:spacing w:line="130" w:lineRule="exact"/>
        <w:rPr>
          <w:sz w:val="20"/>
          <w:szCs w:val="20"/>
        </w:rPr>
      </w:pPr>
    </w:p>
    <w:p w:rsidR="004C7ACD" w:rsidRDefault="004C7ACD" w:rsidP="004C7ACD">
      <w:pPr>
        <w:spacing w:line="35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Cầu </w:t>
      </w:r>
      <w:proofErr w:type="gramStart"/>
      <w:r>
        <w:rPr>
          <w:rFonts w:eastAsia="Times New Roman"/>
          <w:sz w:val="28"/>
          <w:szCs w:val="28"/>
        </w:rPr>
        <w:t>Thê</w:t>
      </w:r>
      <w:proofErr w:type="gramEnd"/>
      <w:r>
        <w:rPr>
          <w:rFonts w:eastAsia="Times New Roman"/>
          <w:sz w:val="28"/>
          <w:szCs w:val="28"/>
        </w:rPr>
        <w:t xml:space="preserve"> Húc màu son, cong cong như con tôm, dẫn vào đền Ngọc Sơn. Mái đền lấp ló bên gốc đa già, rễ, lá xum xuê. </w:t>
      </w:r>
      <w:proofErr w:type="gramStart"/>
      <w:r>
        <w:rPr>
          <w:rFonts w:eastAsia="Times New Roman"/>
          <w:sz w:val="28"/>
          <w:szCs w:val="28"/>
        </w:rPr>
        <w:t>Xa một chút là Tháp Rùa, đường rêu cổ kính, xây trên gò đất cỏ mọc xanh um.</w:t>
      </w:r>
      <w:proofErr w:type="gramEnd"/>
      <w:r>
        <w:rPr>
          <w:rFonts w:eastAsia="Times New Roman"/>
          <w:sz w:val="28"/>
          <w:szCs w:val="28"/>
        </w:rPr>
        <w:t xml:space="preserve"> Có buổi, người ta thấy có con rùa lớn, đầu to như trái bưởi, nhô lên khỏi mặt nước. </w:t>
      </w:r>
      <w:proofErr w:type="gramStart"/>
      <w:r>
        <w:rPr>
          <w:rFonts w:eastAsia="Times New Roman"/>
          <w:sz w:val="28"/>
          <w:szCs w:val="28"/>
        </w:rPr>
        <w:t>Nó như lắng nghe tiếng chuông đồng hồ trên tầng cao nhà bưu điện buông từng tiếng ngân nga trong gió.</w:t>
      </w:r>
      <w:proofErr w:type="gramEnd"/>
      <w:r>
        <w:rPr>
          <w:rFonts w:eastAsia="Times New Roman"/>
          <w:sz w:val="28"/>
          <w:szCs w:val="28"/>
        </w:rPr>
        <w:t xml:space="preserve"> Tôi thầm nghĩ: Không biết có phải con rùa đã từng ngậm thanh kiếm của vua Lê thắng giặc đó không?</w:t>
      </w:r>
    </w:p>
    <w:p w:rsidR="004C7ACD" w:rsidRDefault="004C7ACD" w:rsidP="004C7ACD">
      <w:pPr>
        <w:spacing w:line="110" w:lineRule="exact"/>
        <w:rPr>
          <w:sz w:val="20"/>
          <w:szCs w:val="20"/>
        </w:rPr>
      </w:pPr>
    </w:p>
    <w:p w:rsidR="004C7ACD" w:rsidRDefault="004C7ACD" w:rsidP="004C7ACD">
      <w:pPr>
        <w:ind w:left="57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NGÔ QUÂN MIỆN</w:t>
      </w:r>
    </w:p>
    <w:p w:rsidR="004C7ACD" w:rsidRDefault="004C7ACD" w:rsidP="004C7ACD">
      <w:pPr>
        <w:spacing w:line="262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4C7ACD" w:rsidRDefault="004C7ACD" w:rsidP="004C7ACD">
      <w:pPr>
        <w:spacing w:line="184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Trong đoạn văn, tác giả so sánh hồ Gươm với: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Một chiếc gương tròn sáng long lanh.</w:t>
      </w:r>
    </w:p>
    <w:p w:rsidR="004C7ACD" w:rsidRDefault="004C7ACD" w:rsidP="004C7ACD">
      <w:pPr>
        <w:spacing w:line="184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Một chiếc bầu dục nhỏ lấp lánh.</w:t>
      </w:r>
    </w:p>
    <w:p w:rsidR="004C7ACD" w:rsidRDefault="004C7ACD" w:rsidP="004C7ACD">
      <w:pPr>
        <w:spacing w:line="186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Một chiếc gương bầu dục lớn.</w:t>
      </w:r>
    </w:p>
    <w:p w:rsidR="004C7ACD" w:rsidRDefault="004C7ACD" w:rsidP="004C7ACD">
      <w:pPr>
        <w:spacing w:line="184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>Một chiếc gương treo tường lớn.</w:t>
      </w:r>
    </w:p>
    <w:p w:rsidR="004C7ACD" w:rsidRDefault="004C7ACD" w:rsidP="004C7ACD">
      <w:pPr>
        <w:spacing w:line="185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Cầu Thê Húc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dẫn vào đâu?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126"/>
          <w:tab w:val="left" w:pos="62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Giữa hồ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Đền Ngọc Sơn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Tháp Rùa</w:t>
      </w:r>
    </w:p>
    <w:p w:rsidR="004C7ACD" w:rsidRDefault="004C7ACD" w:rsidP="004C7ACD">
      <w:pPr>
        <w:spacing w:line="184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Thanh kiếm được nhắc tới trong đoạn văn đã từng được dùng vào mục đích gì?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Để trả lại cho Rùa thần.</w:t>
      </w:r>
      <w:proofErr w:type="gramEnd"/>
    </w:p>
    <w:p w:rsidR="004C7ACD" w:rsidRDefault="004C7ACD" w:rsidP="004C7ACD">
      <w:pPr>
        <w:spacing w:line="184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Để trao cho vua Lê.</w:t>
      </w:r>
      <w:proofErr w:type="gramEnd"/>
    </w:p>
    <w:p w:rsidR="004C7ACD" w:rsidRDefault="004C7ACD" w:rsidP="004C7ACD">
      <w:pPr>
        <w:spacing w:line="186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Để trao cho vua Lê, giúp vua Lê đánh thắng giặc ngoại xâm.</w:t>
      </w:r>
      <w:proofErr w:type="gramEnd"/>
    </w:p>
    <w:p w:rsidR="004C7ACD" w:rsidRDefault="004C7ACD" w:rsidP="004C7ACD">
      <w:pPr>
        <w:spacing w:line="22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 Viết 2-3 câu kể về cảnh đẹp em thích nhất ở Hà Nội:</w:t>
      </w:r>
    </w:p>
    <w:p w:rsidR="004C7ACD" w:rsidRDefault="004C7ACD" w:rsidP="004C7ACD">
      <w:pPr>
        <w:spacing w:line="188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4C7ACD" w:rsidRDefault="004C7ACD" w:rsidP="004C7ACD">
      <w:pPr>
        <w:spacing w:line="184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4C7ACD" w:rsidRDefault="004C7ACD" w:rsidP="004C7ACD">
      <w:pPr>
        <w:spacing w:line="20" w:lineRule="exact"/>
        <w:sectPr w:rsidR="004C7ACD" w:rsidSect="004C7ACD">
          <w:headerReference w:type="default" r:id="rId9"/>
          <w:footerReference w:type="default" r:id="rId10"/>
          <w:type w:val="continuous"/>
          <w:pgSz w:w="11900" w:h="16838"/>
          <w:pgMar w:top="505" w:right="766" w:bottom="4" w:left="1133" w:header="270" w:footer="0" w:gutter="0"/>
          <w:cols w:space="720" w:equalWidth="0">
            <w:col w:w="10007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41C77DB" wp14:editId="032F117C">
            <wp:simplePos x="0" y="0"/>
            <wp:positionH relativeFrom="column">
              <wp:posOffset>-17780</wp:posOffset>
            </wp:positionH>
            <wp:positionV relativeFrom="paragraph">
              <wp:posOffset>557530</wp:posOffset>
            </wp:positionV>
            <wp:extent cx="6395720" cy="8890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FBE7E84" wp14:editId="0A0857D7">
            <wp:simplePos x="0" y="0"/>
            <wp:positionH relativeFrom="column">
              <wp:posOffset>-17780</wp:posOffset>
            </wp:positionH>
            <wp:positionV relativeFrom="paragraph">
              <wp:posOffset>539750</wp:posOffset>
            </wp:positionV>
            <wp:extent cx="6395720" cy="8890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CD" w:rsidRDefault="004C7ACD" w:rsidP="004C7ACD">
      <w:pPr>
        <w:ind w:left="7"/>
        <w:rPr>
          <w:sz w:val="20"/>
          <w:szCs w:val="20"/>
        </w:rPr>
      </w:pPr>
      <w:bookmarkStart w:id="0" w:name="page7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C7ACD" w:rsidRDefault="004C7ACD" w:rsidP="004C7ACD">
      <w:pPr>
        <w:spacing w:line="60" w:lineRule="exact"/>
        <w:rPr>
          <w:sz w:val="20"/>
          <w:szCs w:val="20"/>
        </w:rPr>
      </w:pPr>
    </w:p>
    <w:p w:rsidR="004C7ACD" w:rsidRDefault="004C7ACD" w:rsidP="004C7ACD">
      <w:pPr>
        <w:spacing w:line="227" w:lineRule="auto"/>
        <w:ind w:left="7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</w:p>
    <w:p w:rsidR="004C7ACD" w:rsidRDefault="004C7ACD" w:rsidP="004C7ACD">
      <w:pPr>
        <w:spacing w:line="332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Gạch dưới từ chỉ sự vật có trong câu sau: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ind w:left="14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Mái đền lấp ló bên gốc đa già, rễ, lá xum xuê.</w:t>
      </w:r>
      <w:proofErr w:type="gramEnd"/>
    </w:p>
    <w:p w:rsidR="004C7ACD" w:rsidRDefault="004C7ACD" w:rsidP="004C7ACD">
      <w:pPr>
        <w:spacing w:line="172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287"/>
        </w:tabs>
        <w:spacing w:line="349" w:lineRule="auto"/>
        <w:ind w:left="2887" w:right="940" w:hanging="28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 xml:space="preserve">Đặt câu giới thiệu về môi trường sống của loài vật trong tranh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mẫu:</w:t>
      </w:r>
      <w:r>
        <w:rPr>
          <w:rFonts w:eastAsia="Times New Roman"/>
          <w:i/>
          <w:iCs/>
          <w:sz w:val="28"/>
          <w:szCs w:val="28"/>
        </w:rPr>
        <w:t xml:space="preserve"> Mẫu: Sóc là loài vật sống trong rừng.</w:t>
      </w:r>
    </w:p>
    <w:p w:rsidR="004C7ACD" w:rsidRDefault="004C7ACD" w:rsidP="004C7A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68520CE" wp14:editId="0C48400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146165" cy="316039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16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358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Gạch dưới các chữ viết sai chính tả d/r/gi rồi viết lại khổ thơ cho đúng:</w:t>
      </w:r>
    </w:p>
    <w:p w:rsidR="004C7ACD" w:rsidRDefault="004C7ACD" w:rsidP="004C7A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ACD0111" wp14:editId="35AECFAE">
            <wp:simplePos x="0" y="0"/>
            <wp:positionH relativeFrom="column">
              <wp:posOffset>2143760</wp:posOffset>
            </wp:positionH>
            <wp:positionV relativeFrom="paragraph">
              <wp:posOffset>48895</wp:posOffset>
            </wp:positionV>
            <wp:extent cx="4165600" cy="133921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CD" w:rsidRDefault="004C7ACD" w:rsidP="004C7ACD">
      <w:pPr>
        <w:spacing w:line="164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Em yêu giòng kênh nhỏ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………………………………………………………..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Chảy dữa hai dặng cây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………………………………………………………..</w:t>
      </w:r>
    </w:p>
    <w:p w:rsidR="004C7ACD" w:rsidRDefault="004C7ACD" w:rsidP="004C7ACD">
      <w:pPr>
        <w:spacing w:line="185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Bên dì dào sóng lúa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………………………………………………………..</w:t>
      </w:r>
    </w:p>
    <w:p w:rsidR="004C7ACD" w:rsidRDefault="004C7ACD" w:rsidP="004C7ACD">
      <w:pPr>
        <w:spacing w:line="184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Gương nước in trời mây.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………………………………………………………..</w:t>
      </w:r>
    </w:p>
    <w:p w:rsidR="004C7ACD" w:rsidRDefault="004C7ACD" w:rsidP="004C7ACD">
      <w:pPr>
        <w:spacing w:line="187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ab/>
        <w:t xml:space="preserve">Điền vần </w:t>
      </w:r>
      <w:r>
        <w:rPr>
          <w:rFonts w:eastAsia="Times New Roman"/>
          <w:b/>
          <w:bCs/>
          <w:i/>
          <w:iCs/>
          <w:sz w:val="28"/>
          <w:szCs w:val="28"/>
        </w:rPr>
        <w:t>iêc/iêt</w:t>
      </w:r>
      <w:r>
        <w:rPr>
          <w:rFonts w:eastAsia="Times New Roman"/>
          <w:b/>
          <w:bCs/>
          <w:sz w:val="28"/>
          <w:szCs w:val="28"/>
        </w:rPr>
        <w:t xml:space="preserve"> rồi thêm dấu thanh thích hợp vào chỗ chấm: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  <w:tab w:val="left" w:pos="6466"/>
        </w:tabs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mải</w:t>
      </w:r>
      <w:proofErr w:type="gramEnd"/>
      <w:r>
        <w:rPr>
          <w:rFonts w:eastAsia="Times New Roman"/>
          <w:sz w:val="28"/>
          <w:szCs w:val="28"/>
        </w:rPr>
        <w:t xml:space="preserve"> m……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nuối t…..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cá</w:t>
      </w:r>
      <w:proofErr w:type="gramEnd"/>
      <w:r>
        <w:rPr>
          <w:rFonts w:eastAsia="Times New Roman"/>
          <w:sz w:val="28"/>
          <w:szCs w:val="28"/>
        </w:rPr>
        <w:t xml:space="preserve"> d……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3586"/>
          <w:tab w:val="left" w:pos="6466"/>
        </w:tabs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rạp</w:t>
      </w:r>
      <w:proofErr w:type="gramEnd"/>
      <w:r>
        <w:rPr>
          <w:rFonts w:eastAsia="Times New Roman"/>
          <w:sz w:val="28"/>
          <w:szCs w:val="28"/>
        </w:rPr>
        <w:t xml:space="preserve"> x……..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tinh</w:t>
      </w:r>
      <w:proofErr w:type="gramEnd"/>
      <w:r>
        <w:rPr>
          <w:rFonts w:eastAsia="Times New Roman"/>
          <w:sz w:val="28"/>
          <w:szCs w:val="28"/>
        </w:rPr>
        <w:t xml:space="preserve"> kh…..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nước</w:t>
      </w:r>
      <w:proofErr w:type="gramEnd"/>
      <w:r>
        <w:rPr>
          <w:rFonts w:eastAsia="Times New Roman"/>
          <w:sz w:val="28"/>
          <w:szCs w:val="28"/>
        </w:rPr>
        <w:t xml:space="preserve"> chảy x…..</w:t>
      </w:r>
    </w:p>
    <w:p w:rsidR="004C7ACD" w:rsidRDefault="004C7ACD" w:rsidP="004C7ACD">
      <w:pPr>
        <w:spacing w:line="158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Điền từ ngữ thích hợp vào chỗ chấm để có đoạn hoàn chỉnh:</w:t>
      </w:r>
    </w:p>
    <w:p w:rsidR="004C7ACD" w:rsidRDefault="004C7ACD" w:rsidP="004C7ACD">
      <w:pPr>
        <w:spacing w:line="20" w:lineRule="exact"/>
        <w:rPr>
          <w:sz w:val="20"/>
          <w:szCs w:val="20"/>
        </w:rPr>
      </w:pPr>
    </w:p>
    <w:p w:rsidR="004C7ACD" w:rsidRDefault="004C7ACD" w:rsidP="004C7ACD">
      <w:pPr>
        <w:sectPr w:rsidR="004C7ACD" w:rsidSect="004C7ACD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4C7ACD" w:rsidRDefault="004C7ACD" w:rsidP="004C7ACD">
      <w:pPr>
        <w:spacing w:line="200" w:lineRule="exact"/>
        <w:rPr>
          <w:sz w:val="20"/>
          <w:szCs w:val="20"/>
        </w:rPr>
      </w:pPr>
    </w:p>
    <w:p w:rsidR="004C7ACD" w:rsidRDefault="004C7ACD" w:rsidP="004C7ACD">
      <w:pPr>
        <w:spacing w:line="60" w:lineRule="exact"/>
        <w:rPr>
          <w:sz w:val="20"/>
          <w:szCs w:val="20"/>
        </w:rPr>
      </w:pPr>
      <w:bookmarkStart w:id="1" w:name="_GoBack"/>
      <w:bookmarkEnd w:id="1"/>
    </w:p>
    <w:p w:rsidR="004C7ACD" w:rsidRDefault="004C7ACD" w:rsidP="004C7ACD">
      <w:pPr>
        <w:spacing w:line="220" w:lineRule="auto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(</w:t>
      </w:r>
      <w:proofErr w:type="gramStart"/>
      <w:r>
        <w:rPr>
          <w:rFonts w:eastAsia="Times New Roman"/>
          <w:i/>
          <w:iCs/>
          <w:sz w:val="27"/>
          <w:szCs w:val="27"/>
        </w:rPr>
        <w:t>bảo</w:t>
      </w:r>
      <w:proofErr w:type="gramEnd"/>
      <w:r>
        <w:rPr>
          <w:rFonts w:eastAsia="Times New Roman"/>
          <w:i/>
          <w:iCs/>
          <w:sz w:val="27"/>
          <w:szCs w:val="27"/>
        </w:rPr>
        <w:t xml:space="preserve"> tồn, tuyệt chủng, bảo vệ môi trường)</w:t>
      </w:r>
    </w:p>
    <w:p w:rsidR="004C7ACD" w:rsidRDefault="004C7ACD" w:rsidP="004C7ACD">
      <w:pPr>
        <w:spacing w:line="163" w:lineRule="exact"/>
        <w:rPr>
          <w:sz w:val="20"/>
          <w:szCs w:val="20"/>
        </w:rPr>
      </w:pPr>
    </w:p>
    <w:p w:rsidR="004C7ACD" w:rsidRDefault="004C7ACD" w:rsidP="004C7A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Hãy hành động để ngăn chặn nguy cơ …………………..của động vật hoang dã.</w:t>
      </w:r>
    </w:p>
    <w:p w:rsidR="004C7ACD" w:rsidRDefault="004C7ACD" w:rsidP="004C7ACD">
      <w:pPr>
        <w:spacing w:line="160" w:lineRule="exact"/>
        <w:rPr>
          <w:sz w:val="20"/>
          <w:szCs w:val="20"/>
        </w:rPr>
      </w:pPr>
    </w:p>
    <w:p w:rsidR="004C7ACD" w:rsidRDefault="004C7ACD" w:rsidP="004C7ACD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Chúng ta cần có các biện pháp ………………. trước khi chúng biến mất mãi mãi.</w:t>
      </w:r>
    </w:p>
    <w:p w:rsidR="004C7ACD" w:rsidRDefault="004C7ACD" w:rsidP="004C7ACD">
      <w:pPr>
        <w:spacing w:line="160" w:lineRule="exact"/>
        <w:rPr>
          <w:rFonts w:eastAsia="Times New Roman"/>
          <w:sz w:val="28"/>
          <w:szCs w:val="28"/>
        </w:rPr>
      </w:pPr>
    </w:p>
    <w:p w:rsidR="004C7ACD" w:rsidRDefault="004C7ACD" w:rsidP="004C7ACD">
      <w:p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 xml:space="preserve">Cùng lập kế hoạch ……………………….. </w:t>
      </w:r>
      <w:proofErr w:type="gramStart"/>
      <w:r>
        <w:rPr>
          <w:rFonts w:eastAsia="Times New Roman"/>
          <w:sz w:val="28"/>
          <w:szCs w:val="28"/>
        </w:rPr>
        <w:t>để</w:t>
      </w:r>
      <w:proofErr w:type="gramEnd"/>
      <w:r>
        <w:rPr>
          <w:rFonts w:eastAsia="Times New Roman"/>
          <w:sz w:val="28"/>
          <w:szCs w:val="28"/>
        </w:rPr>
        <w:t xml:space="preserve"> môi trường xanh, sạch, đẹp hơn.</w:t>
      </w:r>
    </w:p>
    <w:p w:rsidR="00614640" w:rsidRPr="00485CA9" w:rsidRDefault="00614640" w:rsidP="00485CA9"/>
    <w:sectPr w:rsidR="00614640" w:rsidRPr="00485CA9" w:rsidSect="004C7ACD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9C" w:rsidRDefault="00F3229C" w:rsidP="00242546">
      <w:r>
        <w:separator/>
      </w:r>
    </w:p>
  </w:endnote>
  <w:endnote w:type="continuationSeparator" w:id="0">
    <w:p w:rsidR="00F3229C" w:rsidRDefault="00F3229C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CD" w:rsidRDefault="004C7ACD" w:rsidP="004C7AC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9C" w:rsidRDefault="00F3229C" w:rsidP="00242546">
      <w:r>
        <w:separator/>
      </w:r>
    </w:p>
  </w:footnote>
  <w:footnote w:type="continuationSeparator" w:id="0">
    <w:p w:rsidR="00F3229C" w:rsidRDefault="00F3229C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CD" w:rsidRDefault="004C7ACD" w:rsidP="004C7AC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4C7ACD"/>
    <w:rsid w:val="005850FC"/>
    <w:rsid w:val="00614640"/>
    <w:rsid w:val="00725558"/>
    <w:rsid w:val="0077632D"/>
    <w:rsid w:val="00920FCF"/>
    <w:rsid w:val="009342EE"/>
    <w:rsid w:val="00D54386"/>
    <w:rsid w:val="00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2021-08-16T09:59:00Z</dcterms:modified>
</cp:coreProperties>
</file>