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7389"/>
      </w:tblGrid>
      <w:tr w:rsidR="009D2B94" w:rsidRPr="009D2B94" w14:paraId="0ED7F3A9" w14:textId="77777777" w:rsidTr="00725BA9">
        <w:trPr>
          <w:trHeight w:val="1124"/>
          <w:jc w:val="center"/>
        </w:trPr>
        <w:tc>
          <w:tcPr>
            <w:tcW w:w="6204" w:type="dxa"/>
          </w:tcPr>
          <w:p w14:paraId="12FDD0CE" w14:textId="77777777" w:rsidR="009D2B94" w:rsidRPr="009D2B94" w:rsidRDefault="009D2B94" w:rsidP="00725B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TRƯỜNG: ……………………</w:t>
            </w:r>
          </w:p>
          <w:p w14:paraId="2E4036FF" w14:textId="77777777" w:rsidR="009D2B94" w:rsidRPr="009D2B94" w:rsidRDefault="009D2B94" w:rsidP="00725BA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TỔ: ……………………………</w:t>
            </w:r>
          </w:p>
        </w:tc>
        <w:tc>
          <w:tcPr>
            <w:tcW w:w="7389" w:type="dxa"/>
          </w:tcPr>
          <w:p w14:paraId="708A908A" w14:textId="77777777" w:rsidR="009D2B94" w:rsidRPr="009D2B94" w:rsidRDefault="009D2B94" w:rsidP="00725B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CỘNG HÒA XÃ HỘI CHỦ NGHĨA VIỆT NAM</w:t>
            </w:r>
            <w:r w:rsidRPr="009D2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D2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Độc lập - Tự do - Hạnh phúc</w:t>
            </w:r>
          </w:p>
        </w:tc>
      </w:tr>
    </w:tbl>
    <w:p w14:paraId="0DAB5D75" w14:textId="77777777" w:rsidR="009D2B94" w:rsidRPr="009D2B94" w:rsidRDefault="009D2B94" w:rsidP="009D2B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D1ACA" w14:textId="30681D0B" w:rsidR="009D2B94" w:rsidRPr="009D2B94" w:rsidRDefault="009D2B94" w:rsidP="009D2B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4">
        <w:rPr>
          <w:rFonts w:ascii="Times New Roman" w:hAnsi="Times New Roman" w:cs="Times New Roman"/>
          <w:b/>
          <w:sz w:val="28"/>
          <w:szCs w:val="28"/>
        </w:rPr>
        <w:t>KẾ HOẠCH DẠY HỌC HĐTNHN</w:t>
      </w:r>
      <w:r w:rsidRPr="009D2B9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9D2B94">
        <w:rPr>
          <w:rFonts w:ascii="Times New Roman" w:hAnsi="Times New Roman" w:cs="Times New Roman"/>
          <w:b/>
          <w:sz w:val="28"/>
          <w:szCs w:val="28"/>
        </w:rPr>
        <w:t>6 (Bộ sách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Cánh diều</w:t>
      </w:r>
      <w:r w:rsidRPr="009D2B94">
        <w:rPr>
          <w:rFonts w:ascii="Times New Roman" w:hAnsi="Times New Roman" w:cs="Times New Roman"/>
          <w:b/>
          <w:sz w:val="28"/>
          <w:szCs w:val="28"/>
        </w:rPr>
        <w:t>)</w:t>
      </w:r>
    </w:p>
    <w:p w14:paraId="17695D39" w14:textId="77777777" w:rsidR="009D2B94" w:rsidRPr="009D2B94" w:rsidRDefault="009D2B94" w:rsidP="009D2B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4">
        <w:rPr>
          <w:rFonts w:ascii="Times New Roman" w:hAnsi="Times New Roman" w:cs="Times New Roman"/>
          <w:b/>
          <w:sz w:val="28"/>
          <w:szCs w:val="28"/>
        </w:rPr>
        <w:t>Năm học 2021 – 2022</w:t>
      </w:r>
    </w:p>
    <w:p w14:paraId="10B63281" w14:textId="23CCC115" w:rsidR="00EF33EA" w:rsidRPr="000517FA" w:rsidRDefault="00EF33EA" w:rsidP="00B266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</w:pPr>
    </w:p>
    <w:p w14:paraId="01180ED6" w14:textId="06E72B8A" w:rsidR="009D2B94" w:rsidRPr="000517FA" w:rsidRDefault="000517FA" w:rsidP="000517FA">
      <w:pPr>
        <w:shd w:val="clear" w:color="auto" w:fill="FFFFFF"/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</w:pPr>
      <w:r w:rsidRPr="000517F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HỌC KÌ 1</w:t>
      </w:r>
    </w:p>
    <w:tbl>
      <w:tblPr>
        <w:tblStyle w:val="TableGrid"/>
        <w:tblW w:w="13609" w:type="dxa"/>
        <w:tblLook w:val="04A0" w:firstRow="1" w:lastRow="0" w:firstColumn="1" w:lastColumn="0" w:noHBand="0" w:noVBand="1"/>
      </w:tblPr>
      <w:tblGrid>
        <w:gridCol w:w="1418"/>
        <w:gridCol w:w="844"/>
        <w:gridCol w:w="2700"/>
        <w:gridCol w:w="1843"/>
        <w:gridCol w:w="4110"/>
        <w:gridCol w:w="2694"/>
      </w:tblGrid>
      <w:tr w:rsidR="007D4111" w:rsidRPr="009D2B94" w14:paraId="3C83B5E9" w14:textId="77777777" w:rsidTr="009D2B94">
        <w:trPr>
          <w:trHeight w:val="690"/>
        </w:trPr>
        <w:tc>
          <w:tcPr>
            <w:tcW w:w="1418" w:type="dxa"/>
            <w:vMerge w:val="restart"/>
          </w:tcPr>
          <w:p w14:paraId="455C6CFE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 chủ đề</w:t>
            </w: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(tháng)</w:t>
            </w:r>
          </w:p>
        </w:tc>
        <w:tc>
          <w:tcPr>
            <w:tcW w:w="844" w:type="dxa"/>
            <w:vMerge w:val="restart"/>
          </w:tcPr>
          <w:p w14:paraId="05CE273E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2700" w:type="dxa"/>
            <w:vMerge w:val="restart"/>
          </w:tcPr>
          <w:p w14:paraId="50C41644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Gợi ý hoạt động Sinh hoạt dưới cờ</w:t>
            </w:r>
          </w:p>
        </w:tc>
        <w:tc>
          <w:tcPr>
            <w:tcW w:w="5953" w:type="dxa"/>
            <w:gridSpan w:val="2"/>
          </w:tcPr>
          <w:p w14:paraId="0D971702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Hoạt động giáo dục theo chủ đề</w:t>
            </w:r>
          </w:p>
        </w:tc>
        <w:tc>
          <w:tcPr>
            <w:tcW w:w="2694" w:type="dxa"/>
          </w:tcPr>
          <w:p w14:paraId="785A5534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Gợi ý hoạt động Sinh hoạt lớp</w:t>
            </w:r>
          </w:p>
        </w:tc>
      </w:tr>
      <w:tr w:rsidR="007D4111" w:rsidRPr="009D2B94" w14:paraId="3607B09C" w14:textId="77777777" w:rsidTr="009D2B94">
        <w:trPr>
          <w:trHeight w:val="690"/>
        </w:trPr>
        <w:tc>
          <w:tcPr>
            <w:tcW w:w="1418" w:type="dxa"/>
            <w:vMerge/>
          </w:tcPr>
          <w:p w14:paraId="23E6759A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vMerge/>
          </w:tcPr>
          <w:p w14:paraId="5B3A5322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14:paraId="67943669" w14:textId="77777777" w:rsidR="007D4111" w:rsidRPr="009D2B94" w:rsidRDefault="007D4111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F84C09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 HĐGD theo CĐ</w:t>
            </w:r>
          </w:p>
        </w:tc>
        <w:tc>
          <w:tcPr>
            <w:tcW w:w="4110" w:type="dxa"/>
          </w:tcPr>
          <w:p w14:paraId="3F89D2B5" w14:textId="77777777" w:rsidR="007D4111" w:rsidRPr="009D2B94" w:rsidRDefault="007D4111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Hoạt động cụ thể</w:t>
            </w:r>
          </w:p>
        </w:tc>
        <w:tc>
          <w:tcPr>
            <w:tcW w:w="2694" w:type="dxa"/>
          </w:tcPr>
          <w:p w14:paraId="256530A3" w14:textId="77777777" w:rsidR="007D4111" w:rsidRPr="009D2B94" w:rsidRDefault="007D4111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11539" w:rsidRPr="009D2B94" w14:paraId="5F9FC30D" w14:textId="77777777" w:rsidTr="009D2B94">
        <w:tc>
          <w:tcPr>
            <w:tcW w:w="1418" w:type="dxa"/>
            <w:vMerge w:val="restart"/>
          </w:tcPr>
          <w:p w14:paraId="600F30E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1. Trường học của em</w:t>
            </w:r>
          </w:p>
          <w:p w14:paraId="41D30A45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(tháng 9)</w:t>
            </w:r>
          </w:p>
        </w:tc>
        <w:tc>
          <w:tcPr>
            <w:tcW w:w="844" w:type="dxa"/>
          </w:tcPr>
          <w:p w14:paraId="583DCD6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00" w:type="dxa"/>
          </w:tcPr>
          <w:p w14:paraId="55FF0965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nghệ: Chào lớp 6</w:t>
            </w:r>
          </w:p>
        </w:tc>
        <w:tc>
          <w:tcPr>
            <w:tcW w:w="1843" w:type="dxa"/>
            <w:vMerge w:val="restart"/>
          </w:tcPr>
          <w:p w14:paraId="34183B03" w14:textId="77777777" w:rsidR="00F11539" w:rsidRPr="009D2B94" w:rsidRDefault="00F11539" w:rsidP="00614178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09CBB55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 học mới của em</w:t>
            </w:r>
          </w:p>
        </w:tc>
        <w:tc>
          <w:tcPr>
            <w:tcW w:w="4110" w:type="dxa"/>
          </w:tcPr>
          <w:p w14:paraId="37CB6C2B" w14:textId="77777777" w:rsidR="00F11539" w:rsidRPr="009D2B94" w:rsidRDefault="00F11539" w:rsidP="00160414">
            <w:pPr>
              <w:pStyle w:val="ListParagraph"/>
              <w:numPr>
                <w:ilvl w:val="0"/>
                <w:numId w:val="42"/>
              </w:numPr>
              <w:tabs>
                <w:tab w:val="left" w:pos="181"/>
                <w:tab w:val="left" w:pos="277"/>
              </w:tabs>
              <w:spacing w:line="23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Cảm xúc khi trở thành học sinh lớp 6.</w:t>
            </w:r>
          </w:p>
          <w:p w14:paraId="1201819E" w14:textId="77777777" w:rsidR="00F11539" w:rsidRPr="009D2B94" w:rsidRDefault="00F11539" w:rsidP="00160414">
            <w:pPr>
              <w:pStyle w:val="ListParagraph"/>
              <w:numPr>
                <w:ilvl w:val="0"/>
                <w:numId w:val="42"/>
              </w:numPr>
              <w:tabs>
                <w:tab w:val="left" w:pos="181"/>
                <w:tab w:val="left" w:pos="277"/>
              </w:tabs>
              <w:spacing w:line="23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Giới thiệu về trường </w:t>
            </w:r>
            <w:r w:rsidR="00A75ACF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 của em</w:t>
            </w:r>
          </w:p>
        </w:tc>
        <w:tc>
          <w:tcPr>
            <w:tcW w:w="2694" w:type="dxa"/>
          </w:tcPr>
          <w:p w14:paraId="5ED655A0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3.Cảm nhận về tuần học đầu tiên</w:t>
            </w:r>
          </w:p>
        </w:tc>
      </w:tr>
      <w:tr w:rsidR="00F11539" w:rsidRPr="009D2B94" w14:paraId="06D38E2A" w14:textId="77777777" w:rsidTr="009D2B94">
        <w:tc>
          <w:tcPr>
            <w:tcW w:w="1418" w:type="dxa"/>
            <w:vMerge/>
          </w:tcPr>
          <w:p w14:paraId="0F0AA11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5D2C14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14:paraId="214CA28C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Tìm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hiểu về truyền thống nhà trường</w:t>
            </w:r>
          </w:p>
        </w:tc>
        <w:tc>
          <w:tcPr>
            <w:tcW w:w="1843" w:type="dxa"/>
            <w:vMerge/>
          </w:tcPr>
          <w:p w14:paraId="140496B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F170416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4.Trò chơi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</w:t>
            </w:r>
            <w:r w:rsidR="00F11539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oán ý đồng đội</w:t>
            </w:r>
          </w:p>
          <w:p w14:paraId="01048169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Khám phá các hoạt động của nhà trường.</w:t>
            </w:r>
          </w:p>
          <w:p w14:paraId="24E53C37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Kế hoạch hoạt động của lớp em</w:t>
            </w:r>
          </w:p>
        </w:tc>
        <w:tc>
          <w:tcPr>
            <w:tcW w:w="2694" w:type="dxa"/>
          </w:tcPr>
          <w:p w14:paraId="0943BDC3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7.Trải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 khi tham gia các hoạt động của trường</w:t>
            </w:r>
          </w:p>
        </w:tc>
      </w:tr>
      <w:tr w:rsidR="00F11539" w:rsidRPr="009D2B94" w14:paraId="36A81829" w14:textId="77777777" w:rsidTr="009D2B94">
        <w:tc>
          <w:tcPr>
            <w:tcW w:w="1418" w:type="dxa"/>
            <w:vMerge/>
          </w:tcPr>
          <w:p w14:paraId="7D01927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405C15EA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700" w:type="dxa"/>
          </w:tcPr>
          <w:p w14:paraId="27C182DB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nghệ:</w:t>
            </w:r>
          </w:p>
          <w:p w14:paraId="45C5E506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Hát về mái trường</w:t>
            </w:r>
          </w:p>
        </w:tc>
        <w:tc>
          <w:tcPr>
            <w:tcW w:w="1843" w:type="dxa"/>
            <w:vMerge w:val="restart"/>
          </w:tcPr>
          <w:p w14:paraId="53EFEC5F" w14:textId="77777777" w:rsidR="00F11539" w:rsidRPr="009D2B94" w:rsidRDefault="00F11539" w:rsidP="00160414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64BE68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Thích nghi với môi trường mới</w:t>
            </w:r>
          </w:p>
        </w:tc>
        <w:tc>
          <w:tcPr>
            <w:tcW w:w="4110" w:type="dxa"/>
          </w:tcPr>
          <w:p w14:paraId="18D6D595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Khắc phục khó khăn ở trường học mới.</w:t>
            </w:r>
          </w:p>
          <w:p w14:paraId="04CC6C21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Chăm sóc và điều chỉnh bản thân</w:t>
            </w:r>
          </w:p>
        </w:tc>
        <w:tc>
          <w:tcPr>
            <w:tcW w:w="2694" w:type="dxa"/>
          </w:tcPr>
          <w:p w14:paraId="315CEDE7" w14:textId="77777777" w:rsidR="00B02B26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Kinh nghiệm thích nghi với môi trường mới</w:t>
            </w:r>
          </w:p>
          <w:p w14:paraId="551F8E6F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20B370AB" w14:textId="77777777" w:rsidTr="009D2B94">
        <w:tc>
          <w:tcPr>
            <w:tcW w:w="1418" w:type="dxa"/>
            <w:vMerge/>
          </w:tcPr>
          <w:p w14:paraId="69B39C95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A8AE91B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700" w:type="dxa"/>
          </w:tcPr>
          <w:p w14:paraId="2E1D76A5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Cuộc thi:</w:t>
            </w:r>
          </w:p>
          <w:p w14:paraId="3B5D5682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 em là hiệu trưởng</w:t>
            </w:r>
          </w:p>
        </w:tc>
        <w:tc>
          <w:tcPr>
            <w:tcW w:w="1843" w:type="dxa"/>
            <w:vMerge/>
          </w:tcPr>
          <w:p w14:paraId="06CC866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F4CFAB3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 thiệu về người bạn mới</w:t>
            </w:r>
          </w:p>
        </w:tc>
        <w:tc>
          <w:tcPr>
            <w:tcW w:w="2694" w:type="dxa"/>
          </w:tcPr>
          <w:p w14:paraId="773AAAB2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>5. Làm thiếp tặng bạn</w:t>
            </w:r>
          </w:p>
        </w:tc>
      </w:tr>
      <w:tr w:rsidR="00F11539" w:rsidRPr="009D2B94" w14:paraId="7F7F846F" w14:textId="77777777" w:rsidTr="009D2B94">
        <w:tc>
          <w:tcPr>
            <w:tcW w:w="1418" w:type="dxa"/>
            <w:vMerge w:val="restart"/>
          </w:tcPr>
          <w:p w14:paraId="1EF6094B" w14:textId="77777777" w:rsidR="0038135D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2.</w:t>
            </w:r>
          </w:p>
          <w:p w14:paraId="5FCF4C6C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Em đang trưởng thành</w:t>
            </w:r>
          </w:p>
          <w:p w14:paraId="2EB3C4B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 tháng 10)</w:t>
            </w:r>
          </w:p>
          <w:p w14:paraId="418DA50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71FFBDA6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2700" w:type="dxa"/>
          </w:tcPr>
          <w:p w14:paraId="7B1B8289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Phỏng vấn học sinh lớp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6:</w:t>
            </w:r>
          </w:p>
          <w:p w14:paraId="696BBE13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 là học sinh lớp 6</w:t>
            </w:r>
          </w:p>
        </w:tc>
        <w:tc>
          <w:tcPr>
            <w:tcW w:w="1843" w:type="dxa"/>
            <w:vMerge w:val="restart"/>
          </w:tcPr>
          <w:p w14:paraId="6567C5ED" w14:textId="77777777" w:rsidR="00F11539" w:rsidRPr="009D2B94" w:rsidRDefault="00F11539" w:rsidP="0071403E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Trở thành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người lớn</w:t>
            </w:r>
          </w:p>
        </w:tc>
        <w:tc>
          <w:tcPr>
            <w:tcW w:w="4110" w:type="dxa"/>
          </w:tcPr>
          <w:p w14:paraId="59210BEF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 thay đổi của bản thân.</w:t>
            </w:r>
          </w:p>
          <w:p w14:paraId="63D3ACCF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 huy điểm tốt của bản thân</w:t>
            </w:r>
          </w:p>
          <w:p w14:paraId="4A996AFF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Chân dung của em trong tương lai</w:t>
            </w:r>
          </w:p>
        </w:tc>
        <w:tc>
          <w:tcPr>
            <w:tcW w:w="2694" w:type="dxa"/>
          </w:tcPr>
          <w:p w14:paraId="7AAAA4C1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Xây dựng kế hoạch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rèn luyện bản thân</w:t>
            </w:r>
          </w:p>
        </w:tc>
      </w:tr>
      <w:tr w:rsidR="00F11539" w:rsidRPr="009D2B94" w14:paraId="69D42831" w14:textId="77777777" w:rsidTr="009D2B94">
        <w:tc>
          <w:tcPr>
            <w:tcW w:w="1418" w:type="dxa"/>
            <w:vMerge/>
          </w:tcPr>
          <w:p w14:paraId="5A088E2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1541994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700" w:type="dxa"/>
          </w:tcPr>
          <w:p w14:paraId="10A1F3FD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 diễn các tiểu phẩm: Những người bạn tốt</w:t>
            </w:r>
          </w:p>
        </w:tc>
        <w:tc>
          <w:tcPr>
            <w:tcW w:w="1843" w:type="dxa"/>
            <w:vMerge/>
          </w:tcPr>
          <w:p w14:paraId="3019F76B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F359AC9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 người bạn tốt.</w:t>
            </w:r>
          </w:p>
          <w:p w14:paraId="768005D4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Xử lí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tình huống mâu thuẫn trong quan hệ bạn bè</w:t>
            </w:r>
          </w:p>
        </w:tc>
        <w:tc>
          <w:tcPr>
            <w:tcW w:w="2694" w:type="dxa"/>
          </w:tcPr>
          <w:p w14:paraId="286C9D1D" w14:textId="77777777" w:rsidR="00F11539" w:rsidRPr="009D2B94" w:rsidRDefault="00B02B26" w:rsidP="00160414">
            <w:pPr>
              <w:tabs>
                <w:tab w:val="left" w:pos="241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 điểm đáng yêu ở bạn của em</w:t>
            </w:r>
          </w:p>
        </w:tc>
      </w:tr>
      <w:tr w:rsidR="00F11539" w:rsidRPr="009D2B94" w14:paraId="76174F8D" w14:textId="77777777" w:rsidTr="009D2B94">
        <w:tc>
          <w:tcPr>
            <w:tcW w:w="1418" w:type="dxa"/>
            <w:vMerge/>
          </w:tcPr>
          <w:p w14:paraId="0B16C4A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0383273E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2700" w:type="dxa"/>
          </w:tcPr>
          <w:p w14:paraId="59853091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Kể chuyện về gia đình</w:t>
            </w:r>
          </w:p>
        </w:tc>
        <w:tc>
          <w:tcPr>
            <w:tcW w:w="1843" w:type="dxa"/>
            <w:vMerge w:val="restart"/>
          </w:tcPr>
          <w:p w14:paraId="65A5099C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hoạt trong gia đình</w:t>
            </w:r>
          </w:p>
        </w:tc>
        <w:tc>
          <w:tcPr>
            <w:tcW w:w="4110" w:type="dxa"/>
          </w:tcPr>
          <w:p w14:paraId="076E84D6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Gia đình em</w:t>
            </w:r>
          </w:p>
          <w:p w14:paraId="35EAAD15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 tâm chăm sóc người thân</w:t>
            </w:r>
          </w:p>
        </w:tc>
        <w:tc>
          <w:tcPr>
            <w:tcW w:w="2694" w:type="dxa"/>
          </w:tcPr>
          <w:p w14:paraId="06FEBFF8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Kỉ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niệm về gia đình</w:t>
            </w:r>
          </w:p>
        </w:tc>
      </w:tr>
      <w:tr w:rsidR="00F11539" w:rsidRPr="009D2B94" w14:paraId="2DE9E553" w14:textId="77777777" w:rsidTr="009D2B94">
        <w:tc>
          <w:tcPr>
            <w:tcW w:w="1418" w:type="dxa"/>
            <w:vMerge/>
          </w:tcPr>
          <w:p w14:paraId="7753D8D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66B2C3C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2700" w:type="dxa"/>
          </w:tcPr>
          <w:p w14:paraId="730DF6D2" w14:textId="77777777" w:rsidR="00F11539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Thuyết trình: ý nghĩa của sống ngăn nắp gọn gàng</w:t>
            </w:r>
          </w:p>
        </w:tc>
        <w:tc>
          <w:tcPr>
            <w:tcW w:w="1843" w:type="dxa"/>
            <w:vMerge/>
          </w:tcPr>
          <w:p w14:paraId="79C2B95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E4D43E7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 đình – kết nối để yêu thương</w:t>
            </w:r>
          </w:p>
          <w:p w14:paraId="3532D427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Sắp xếp góc học tập</w:t>
            </w:r>
          </w:p>
        </w:tc>
        <w:tc>
          <w:tcPr>
            <w:tcW w:w="2694" w:type="dxa"/>
          </w:tcPr>
          <w:p w14:paraId="7A01B0D5" w14:textId="77777777" w:rsidR="00F11539" w:rsidRPr="009D2B94" w:rsidRDefault="00B02B26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Thiết kế góc học tập hợp lí</w:t>
            </w:r>
          </w:p>
        </w:tc>
      </w:tr>
      <w:tr w:rsidR="0038135D" w:rsidRPr="009D2B94" w14:paraId="1EACE724" w14:textId="77777777" w:rsidTr="009D2B94">
        <w:tc>
          <w:tcPr>
            <w:tcW w:w="1418" w:type="dxa"/>
            <w:vMerge w:val="restart"/>
          </w:tcPr>
          <w:p w14:paraId="010F6411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3. Thầy cô – người bạn đồng hành – (tháng 11)</w:t>
            </w:r>
          </w:p>
          <w:p w14:paraId="467E9B85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022111C4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700" w:type="dxa"/>
          </w:tcPr>
          <w:p w14:paraId="49B33FFA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 động chào mừng ngày 20-11, làm sản phẩm, tiết mục nói về thầy, cô</w:t>
            </w:r>
          </w:p>
        </w:tc>
        <w:tc>
          <w:tcPr>
            <w:tcW w:w="1843" w:type="dxa"/>
            <w:vMerge w:val="restart"/>
          </w:tcPr>
          <w:p w14:paraId="7CAA475D" w14:textId="77777777" w:rsidR="0038135D" w:rsidRPr="009D2B94" w:rsidRDefault="0038135D" w:rsidP="00160414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B80C10F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Thầy cô với chúng em</w:t>
            </w:r>
          </w:p>
        </w:tc>
        <w:tc>
          <w:tcPr>
            <w:tcW w:w="4110" w:type="dxa"/>
          </w:tcPr>
          <w:p w14:paraId="057B231C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Tìm hiểu về thầy cô</w:t>
            </w:r>
          </w:p>
          <w:p w14:paraId="5FFEA7A9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Điều em muốn chia sẻ cùng thầy cô</w:t>
            </w:r>
          </w:p>
        </w:tc>
        <w:tc>
          <w:tcPr>
            <w:tcW w:w="2694" w:type="dxa"/>
          </w:tcPr>
          <w:p w14:paraId="4772EAF7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Thầy cô trong kí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ức</w:t>
            </w:r>
          </w:p>
        </w:tc>
      </w:tr>
      <w:tr w:rsidR="0038135D" w:rsidRPr="009D2B94" w14:paraId="1DB4B158" w14:textId="77777777" w:rsidTr="009D2B94">
        <w:tc>
          <w:tcPr>
            <w:tcW w:w="1418" w:type="dxa"/>
            <w:vMerge/>
          </w:tcPr>
          <w:p w14:paraId="6A2C08A6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3654A777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2700" w:type="dxa"/>
          </w:tcPr>
          <w:p w14:paraId="68A94DEE" w14:textId="77777777" w:rsidR="00D47C07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Phỏng vấn giáo viên:</w:t>
            </w:r>
          </w:p>
          <w:p w14:paraId="421F8B29" w14:textId="77777777" w:rsidR="00D47C07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Ấn tượng thầy trò </w:t>
            </w:r>
          </w:p>
          <w:p w14:paraId="4F2A8CB8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E654D1B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F4BCB9D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Đóng vai chuyên gia tâm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 hỗ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trợ học sinh.</w:t>
            </w:r>
          </w:p>
          <w:p w14:paraId="19CF38D4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DC3DAFB" w14:textId="77777777" w:rsidR="0038135D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Thu hoạch của cá nhân</w:t>
            </w:r>
          </w:p>
        </w:tc>
      </w:tr>
      <w:tr w:rsidR="00F11539" w:rsidRPr="009D2B94" w14:paraId="2D00E7FB" w14:textId="77777777" w:rsidTr="009D2B94">
        <w:tc>
          <w:tcPr>
            <w:tcW w:w="1418" w:type="dxa"/>
            <w:vMerge/>
          </w:tcPr>
          <w:p w14:paraId="38042E7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13789A74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2700" w:type="dxa"/>
          </w:tcPr>
          <w:p w14:paraId="14C9FF3A" w14:textId="77777777" w:rsidR="00F11539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Thầy trò qua các thế hệ:</w:t>
            </w:r>
          </w:p>
          <w:p w14:paraId="2451188F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Mời các cựu giáo chức và học sinh t</w:t>
            </w:r>
            <w:r w:rsidR="00D47C0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oạ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đàm</w:t>
            </w:r>
          </w:p>
        </w:tc>
        <w:tc>
          <w:tcPr>
            <w:tcW w:w="1843" w:type="dxa"/>
            <w:vMerge w:val="restart"/>
          </w:tcPr>
          <w:p w14:paraId="5627DA2C" w14:textId="77777777" w:rsidR="00F11539" w:rsidRPr="009D2B94" w:rsidRDefault="00D47C07" w:rsidP="00855D77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 ân thầy cô</w:t>
            </w:r>
          </w:p>
        </w:tc>
        <w:tc>
          <w:tcPr>
            <w:tcW w:w="4110" w:type="dxa"/>
          </w:tcPr>
          <w:p w14:paraId="51E9BAFA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kế hoạch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tổ chức hoạt động tri ân thầy cô</w:t>
            </w:r>
          </w:p>
          <w:p w14:paraId="0EB6DF5E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sưu tập về tình nghĩa thầy trò</w:t>
            </w:r>
          </w:p>
        </w:tc>
        <w:tc>
          <w:tcPr>
            <w:tcW w:w="2694" w:type="dxa"/>
          </w:tcPr>
          <w:p w14:paraId="18A3C4C2" w14:textId="77777777" w:rsidR="00D47C07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Hùng biện về nguồn gốc và ý nghĩa của ngày Nhà giáo VN 20-11.</w:t>
            </w:r>
          </w:p>
          <w:p w14:paraId="5DC01560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Cảm nghĩ về nghề giáo viên</w:t>
            </w:r>
          </w:p>
        </w:tc>
      </w:tr>
      <w:tr w:rsidR="00F11539" w:rsidRPr="009D2B94" w14:paraId="6E38FC5D" w14:textId="77777777" w:rsidTr="009D2B94">
        <w:tc>
          <w:tcPr>
            <w:tcW w:w="1418" w:type="dxa"/>
            <w:vMerge/>
          </w:tcPr>
          <w:p w14:paraId="16D0557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16A6794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2700" w:type="dxa"/>
          </w:tcPr>
          <w:p w14:paraId="7A1473F3" w14:textId="77777777" w:rsidR="00F11539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 nghĩa thầy trò:</w:t>
            </w:r>
          </w:p>
          <w:p w14:paraId="7DB133A6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 bày các tiết mục, sản phẩm( báo tường..) nhân ngày 20.11</w:t>
            </w:r>
          </w:p>
        </w:tc>
        <w:tc>
          <w:tcPr>
            <w:tcW w:w="1843" w:type="dxa"/>
            <w:vMerge/>
          </w:tcPr>
          <w:p w14:paraId="1217699C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73B345B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diễn nghệ thuật tri ân thầy cô</w:t>
            </w:r>
          </w:p>
          <w:p w14:paraId="255440C1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C4500B5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 giá hoạt động tri ân thầy cô</w:t>
            </w:r>
          </w:p>
        </w:tc>
      </w:tr>
      <w:tr w:rsidR="00F11539" w:rsidRPr="009D2B94" w14:paraId="47420569" w14:textId="77777777" w:rsidTr="009D2B94">
        <w:tc>
          <w:tcPr>
            <w:tcW w:w="1418" w:type="dxa"/>
            <w:vMerge w:val="restart"/>
          </w:tcPr>
          <w:p w14:paraId="1B36691C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 xml:space="preserve">Chủ đề 4. Tiếp nối truyền </w:t>
            </w:r>
            <w:r w:rsidRPr="009D2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thống quê hương  (tháng 12)</w:t>
            </w:r>
          </w:p>
          <w:p w14:paraId="116B0B4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29B52F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13</w:t>
            </w:r>
          </w:p>
        </w:tc>
        <w:tc>
          <w:tcPr>
            <w:tcW w:w="2700" w:type="dxa"/>
          </w:tcPr>
          <w:p w14:paraId="2BC9C656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D47C0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Cùng nhau vượt khó</w:t>
            </w:r>
          </w:p>
        </w:tc>
        <w:tc>
          <w:tcPr>
            <w:tcW w:w="1843" w:type="dxa"/>
            <w:vMerge w:val="restart"/>
          </w:tcPr>
          <w:p w14:paraId="76CAA276" w14:textId="77777777" w:rsidR="00F11539" w:rsidRPr="009D2B94" w:rsidRDefault="00F11539" w:rsidP="00160414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C7852C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 dựng dự án nhân ái</w:t>
            </w:r>
          </w:p>
        </w:tc>
        <w:tc>
          <w:tcPr>
            <w:tcW w:w="4110" w:type="dxa"/>
          </w:tcPr>
          <w:p w14:paraId="3F4CD003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hững câu chuyện về lòng nhân ái</w:t>
            </w:r>
          </w:p>
          <w:p w14:paraId="00D4D391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Vẽ tranh theo chủ đề N</w:t>
            </w:r>
            <w:r w:rsidR="00F11539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hững tấm lòng nhân ái</w:t>
            </w:r>
          </w:p>
        </w:tc>
        <w:tc>
          <w:tcPr>
            <w:tcW w:w="2694" w:type="dxa"/>
          </w:tcPr>
          <w:p w14:paraId="7FC5184C" w14:textId="77777777" w:rsidR="00F11539" w:rsidRPr="009D2B94" w:rsidRDefault="00D47C0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Gìn giữ truyền thống tương thân, tương ái</w:t>
            </w:r>
          </w:p>
        </w:tc>
      </w:tr>
      <w:tr w:rsidR="00F11539" w:rsidRPr="009D2B94" w14:paraId="301E4540" w14:textId="77777777" w:rsidTr="009D2B94">
        <w:tc>
          <w:tcPr>
            <w:tcW w:w="1418" w:type="dxa"/>
            <w:vMerge/>
          </w:tcPr>
          <w:p w14:paraId="4AD65E7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1CF1F1F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2700" w:type="dxa"/>
          </w:tcPr>
          <w:p w14:paraId="08DC4D34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Giao lưu với nhóm </w:t>
            </w:r>
            <w:r w:rsidR="00D47C0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 nguyện viên</w:t>
            </w:r>
          </w:p>
        </w:tc>
        <w:tc>
          <w:tcPr>
            <w:tcW w:w="1843" w:type="dxa"/>
            <w:vMerge/>
          </w:tcPr>
          <w:p w14:paraId="068A676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6ADDE5F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Lập kế hoạch thiện nguyện</w:t>
            </w:r>
          </w:p>
        </w:tc>
        <w:tc>
          <w:tcPr>
            <w:tcW w:w="2694" w:type="dxa"/>
          </w:tcPr>
          <w:p w14:paraId="573890F7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Chia sẻ kết quả thực hiện hoạt động thiện nguyện</w:t>
            </w:r>
          </w:p>
        </w:tc>
      </w:tr>
      <w:tr w:rsidR="0038135D" w:rsidRPr="009D2B94" w14:paraId="6E461515" w14:textId="77777777" w:rsidTr="009D2B94">
        <w:tc>
          <w:tcPr>
            <w:tcW w:w="1418" w:type="dxa"/>
            <w:vMerge/>
          </w:tcPr>
          <w:p w14:paraId="145362D9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E03D3F4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2700" w:type="dxa"/>
          </w:tcPr>
          <w:p w14:paraId="53E72F86" w14:textId="77777777" w:rsidR="0038135D" w:rsidRPr="009D2B94" w:rsidRDefault="00855D77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iới thiệu truyền thống lịch sử của đ</w:t>
            </w:r>
            <w:r w:rsidR="00CC67B3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ịa phương</w:t>
            </w:r>
          </w:p>
        </w:tc>
        <w:tc>
          <w:tcPr>
            <w:tcW w:w="1843" w:type="dxa"/>
            <w:vMerge w:val="restart"/>
          </w:tcPr>
          <w:p w14:paraId="6717197E" w14:textId="77777777" w:rsidR="0038135D" w:rsidRPr="009D2B94" w:rsidRDefault="00400682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Giữ gìn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cho tương lai</w:t>
            </w:r>
          </w:p>
        </w:tc>
        <w:tc>
          <w:tcPr>
            <w:tcW w:w="4110" w:type="dxa"/>
          </w:tcPr>
          <w:p w14:paraId="7C39F39A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Tìm hiểu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 truyền thống địa phương</w:t>
            </w:r>
          </w:p>
          <w:p w14:paraId="56434C50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 thiệu về một truyền thống địa phương</w:t>
            </w:r>
          </w:p>
        </w:tc>
        <w:tc>
          <w:tcPr>
            <w:tcW w:w="2694" w:type="dxa"/>
          </w:tcPr>
          <w:p w14:paraId="6ED36C28" w14:textId="77777777" w:rsidR="00400682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Người </w:t>
            </w:r>
            <w:r w:rsidR="00F42A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 giữ truyền thống địa phương</w:t>
            </w:r>
          </w:p>
          <w:p w14:paraId="3FE9253B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35D" w:rsidRPr="009D2B94" w14:paraId="5D4126C5" w14:textId="77777777" w:rsidTr="009D2B94">
        <w:tc>
          <w:tcPr>
            <w:tcW w:w="1418" w:type="dxa"/>
            <w:vMerge/>
          </w:tcPr>
          <w:p w14:paraId="11A3BFDE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204573A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2700" w:type="dxa"/>
          </w:tcPr>
          <w:p w14:paraId="0B933306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 lưu với nghệ nhân</w:t>
            </w:r>
          </w:p>
        </w:tc>
        <w:tc>
          <w:tcPr>
            <w:tcW w:w="1843" w:type="dxa"/>
            <w:vMerge/>
          </w:tcPr>
          <w:p w14:paraId="291936B0" w14:textId="77777777" w:rsidR="0038135D" w:rsidRPr="009D2B94" w:rsidRDefault="0038135D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753B8AE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Thử tài hiểu biết truyền thống địa phương</w:t>
            </w:r>
          </w:p>
          <w:p w14:paraId="71E0D4A2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iữ gìn, phát huy truyền thống</w:t>
            </w:r>
          </w:p>
        </w:tc>
        <w:tc>
          <w:tcPr>
            <w:tcW w:w="2694" w:type="dxa"/>
          </w:tcPr>
          <w:p w14:paraId="594A3A7E" w14:textId="77777777" w:rsidR="00400682" w:rsidRPr="009D2B94" w:rsidRDefault="00CC67B3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400682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Truyền thống và thế hệ trẻ </w:t>
            </w:r>
          </w:p>
          <w:p w14:paraId="0FB2E67E" w14:textId="77777777" w:rsidR="0038135D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="0038135D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 hoạch sau chủ đề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Tiếp nối truyền thống quê hương</w:t>
            </w:r>
          </w:p>
        </w:tc>
      </w:tr>
      <w:tr w:rsidR="00F11539" w:rsidRPr="009D2B94" w14:paraId="529E1853" w14:textId="77777777" w:rsidTr="009D2B94">
        <w:tc>
          <w:tcPr>
            <w:tcW w:w="1418" w:type="dxa"/>
            <w:vMerge w:val="restart"/>
          </w:tcPr>
          <w:p w14:paraId="277939D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5. Nét đẹp mùa xuân</w:t>
            </w:r>
          </w:p>
          <w:p w14:paraId="70ACEAFB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 tháng 1)</w:t>
            </w:r>
          </w:p>
          <w:p w14:paraId="34BFA56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3738605E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2700" w:type="dxa"/>
          </w:tcPr>
          <w:p w14:paraId="08D5BFBB" w14:textId="77777777" w:rsidR="008A159A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Giới thiệu về cảnh quan thiên nhiên của quê hương</w:t>
            </w:r>
          </w:p>
        </w:tc>
        <w:tc>
          <w:tcPr>
            <w:tcW w:w="1843" w:type="dxa"/>
            <w:vMerge w:val="restart"/>
          </w:tcPr>
          <w:p w14:paraId="0B292AA6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555E13F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AAEF78B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55B582C" w14:textId="77777777" w:rsidR="0038135D" w:rsidRPr="009D2B94" w:rsidRDefault="0038135D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C52978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 quê hương</w:t>
            </w:r>
          </w:p>
        </w:tc>
        <w:tc>
          <w:tcPr>
            <w:tcW w:w="4110" w:type="dxa"/>
          </w:tcPr>
          <w:p w14:paraId="178C0683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Những trò chơi mùa xuân</w:t>
            </w:r>
          </w:p>
          <w:p w14:paraId="71E29BB7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D7CAA4D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Chia sẻ các địa điểm du xuân</w:t>
            </w:r>
          </w:p>
        </w:tc>
      </w:tr>
      <w:tr w:rsidR="00F11539" w:rsidRPr="009D2B94" w14:paraId="076678A2" w14:textId="77777777" w:rsidTr="009D2B94">
        <w:tc>
          <w:tcPr>
            <w:tcW w:w="1418" w:type="dxa"/>
            <w:vMerge/>
          </w:tcPr>
          <w:p w14:paraId="16180584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329858DE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2700" w:type="dxa"/>
          </w:tcPr>
          <w:p w14:paraId="1996142B" w14:textId="77777777" w:rsidR="00400682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Giữ gìn cảnh đẹp quê hương</w:t>
            </w:r>
          </w:p>
          <w:p w14:paraId="2D906F18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902AB6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6769DC2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Tìm hiểu phong tục ngày tết ở các vùng, miền</w:t>
            </w:r>
          </w:p>
        </w:tc>
        <w:tc>
          <w:tcPr>
            <w:tcW w:w="2694" w:type="dxa"/>
          </w:tcPr>
          <w:p w14:paraId="5F8EE14F" w14:textId="77777777" w:rsidR="00F11539" w:rsidRPr="009D2B94" w:rsidRDefault="00400682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Hát về mùa xuân</w:t>
            </w:r>
          </w:p>
        </w:tc>
      </w:tr>
      <w:tr w:rsidR="000517FA" w:rsidRPr="009D2B94" w14:paraId="4E94A4A5" w14:textId="77777777" w:rsidTr="009D2B94">
        <w:tc>
          <w:tcPr>
            <w:tcW w:w="1418" w:type="dxa"/>
            <w:vMerge/>
          </w:tcPr>
          <w:p w14:paraId="14E6A767" w14:textId="77777777" w:rsidR="000517FA" w:rsidRPr="009D2B94" w:rsidRDefault="000517FA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6FB0E75E" w14:textId="77777777" w:rsidR="000517FA" w:rsidRPr="009D2B94" w:rsidRDefault="000517FA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00" w:type="dxa"/>
          </w:tcPr>
          <w:p w14:paraId="70A8EFE4" w14:textId="77777777" w:rsidR="000517FA" w:rsidRPr="009D2B94" w:rsidRDefault="000517F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07E9A7" w14:textId="2399D339" w:rsidR="000517FA" w:rsidRPr="000517FA" w:rsidRDefault="000517FA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05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HỌC</w:t>
            </w:r>
            <w:r w:rsidRPr="0005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KÌ 2</w:t>
            </w:r>
          </w:p>
        </w:tc>
        <w:tc>
          <w:tcPr>
            <w:tcW w:w="4110" w:type="dxa"/>
          </w:tcPr>
          <w:p w14:paraId="769B6DD4" w14:textId="77777777" w:rsidR="000517FA" w:rsidRPr="009D2B94" w:rsidRDefault="000517F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3D146C4" w14:textId="77777777" w:rsidR="000517FA" w:rsidRPr="009D2B94" w:rsidRDefault="000517F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1539" w:rsidRPr="009D2B94" w14:paraId="5F528144" w14:textId="77777777" w:rsidTr="009D2B94">
        <w:tc>
          <w:tcPr>
            <w:tcW w:w="1418" w:type="dxa"/>
            <w:vMerge/>
          </w:tcPr>
          <w:p w14:paraId="012E85AB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70CAA80A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2700" w:type="dxa"/>
          </w:tcPr>
          <w:p w14:paraId="299D8D4F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Tìm hiểu văn hoá ứng xử nơi công cộng</w:t>
            </w:r>
          </w:p>
        </w:tc>
        <w:tc>
          <w:tcPr>
            <w:tcW w:w="1843" w:type="dxa"/>
            <w:vMerge w:val="restart"/>
          </w:tcPr>
          <w:p w14:paraId="1C42D084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 tốt</w:t>
            </w:r>
            <w:r w:rsidR="00400682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lời hay</w:t>
            </w:r>
          </w:p>
        </w:tc>
        <w:tc>
          <w:tcPr>
            <w:tcW w:w="4110" w:type="dxa"/>
          </w:tcPr>
          <w:p w14:paraId="4A461000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Đóng vai ứng xử có văn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</w:p>
        </w:tc>
        <w:tc>
          <w:tcPr>
            <w:tcW w:w="2694" w:type="dxa"/>
          </w:tcPr>
          <w:p w14:paraId="7CE0A4BE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Trò chơi về ứng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 nơi công cộng</w:t>
            </w:r>
          </w:p>
          <w:p w14:paraId="511CF792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6E24731A" w14:textId="77777777" w:rsidTr="009D2B94">
        <w:tc>
          <w:tcPr>
            <w:tcW w:w="1418" w:type="dxa"/>
            <w:vMerge/>
          </w:tcPr>
          <w:p w14:paraId="7B35F6C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604816EA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2700" w:type="dxa"/>
          </w:tcPr>
          <w:p w14:paraId="48A3EFE4" w14:textId="77777777" w:rsidR="00F11539" w:rsidRPr="009D2B94" w:rsidRDefault="00855D77" w:rsidP="00855D7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8A159A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iểu phẩm về hành vi có văn </w:t>
            </w:r>
            <w:r w:rsidR="00713C84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r w:rsidR="008A159A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trong nhà trường</w:t>
            </w:r>
          </w:p>
        </w:tc>
        <w:tc>
          <w:tcPr>
            <w:tcW w:w="1843" w:type="dxa"/>
            <w:vMerge/>
          </w:tcPr>
          <w:p w14:paraId="5436D259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63075F9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Xây dựng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Q</w:t>
            </w:r>
            <w:r w:rsidR="00F11539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uy tắc ứng xử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của lớp.</w:t>
            </w:r>
          </w:p>
          <w:p w14:paraId="1C2AC2E7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Hành vi ứng xử văn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nơi công cộng</w:t>
            </w:r>
          </w:p>
        </w:tc>
        <w:tc>
          <w:tcPr>
            <w:tcW w:w="2694" w:type="dxa"/>
          </w:tcPr>
          <w:p w14:paraId="2F83CB8B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Đánh giá việc ứng xử có văn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</w:p>
        </w:tc>
      </w:tr>
      <w:tr w:rsidR="00F11539" w:rsidRPr="009D2B94" w14:paraId="22998E94" w14:textId="77777777" w:rsidTr="009D2B94">
        <w:tc>
          <w:tcPr>
            <w:tcW w:w="1418" w:type="dxa"/>
            <w:vMerge w:val="restart"/>
          </w:tcPr>
          <w:p w14:paraId="0760A3F6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6. Tập làm chủ gia đình</w:t>
            </w:r>
          </w:p>
          <w:p w14:paraId="217EBD0E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(tháng 2)</w:t>
            </w:r>
          </w:p>
          <w:p w14:paraId="16278DC4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06765D3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21</w:t>
            </w:r>
          </w:p>
        </w:tc>
        <w:tc>
          <w:tcPr>
            <w:tcW w:w="2700" w:type="dxa"/>
          </w:tcPr>
          <w:p w14:paraId="05E2C5A0" w14:textId="77777777" w:rsidR="00F11539" w:rsidRPr="009D2B94" w:rsidRDefault="008A159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quen với chi tiêu trong gia đình:</w:t>
            </w:r>
          </w:p>
          <w:p w14:paraId="67C438E7" w14:textId="77777777" w:rsidR="008A159A" w:rsidRPr="009D2B94" w:rsidRDefault="008A159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Phỏng vấn người nội trợ</w:t>
            </w:r>
          </w:p>
        </w:tc>
        <w:tc>
          <w:tcPr>
            <w:tcW w:w="1843" w:type="dxa"/>
            <w:vMerge w:val="restart"/>
          </w:tcPr>
          <w:p w14:paraId="6DC7F57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việc trong gia đình</w:t>
            </w:r>
          </w:p>
        </w:tc>
        <w:tc>
          <w:tcPr>
            <w:tcW w:w="4110" w:type="dxa"/>
          </w:tcPr>
          <w:p w14:paraId="2B1FF619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 định các khoản chi ưu tiên khi số tiền hạn chế.</w:t>
            </w:r>
          </w:p>
          <w:p w14:paraId="0430F547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kế hoạch chi tiêu</w:t>
            </w:r>
          </w:p>
        </w:tc>
        <w:tc>
          <w:tcPr>
            <w:tcW w:w="2694" w:type="dxa"/>
          </w:tcPr>
          <w:p w14:paraId="653E5040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tiêu dùng thông thái</w:t>
            </w:r>
          </w:p>
        </w:tc>
      </w:tr>
      <w:tr w:rsidR="00F11539" w:rsidRPr="009D2B94" w14:paraId="49373268" w14:textId="77777777" w:rsidTr="009D2B94">
        <w:tc>
          <w:tcPr>
            <w:tcW w:w="1418" w:type="dxa"/>
            <w:vMerge/>
          </w:tcPr>
          <w:p w14:paraId="77FF89B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154574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2700" w:type="dxa"/>
          </w:tcPr>
          <w:p w14:paraId="3BA41D9F" w14:textId="77777777" w:rsidR="00F11539" w:rsidRPr="009D2B94" w:rsidRDefault="008A159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Cuộc thi:</w:t>
            </w:r>
            <w:r w:rsidR="00713C84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5D7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Nhà tài chính </w:t>
            </w:r>
            <w:r w:rsidR="00855D7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tiềm năng</w:t>
            </w:r>
          </w:p>
        </w:tc>
        <w:tc>
          <w:tcPr>
            <w:tcW w:w="1843" w:type="dxa"/>
            <w:vMerge/>
          </w:tcPr>
          <w:p w14:paraId="221141C4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B14D05A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gia công việc trong gai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đình.</w:t>
            </w:r>
          </w:p>
          <w:p w14:paraId="3889BF7F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 xử với những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vấn đề nảy sinh trong gia đình</w:t>
            </w:r>
          </w:p>
        </w:tc>
        <w:tc>
          <w:tcPr>
            <w:tcW w:w="2694" w:type="dxa"/>
          </w:tcPr>
          <w:p w14:paraId="17844AD3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 Xử lí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một số việc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nhà hiệu quả</w:t>
            </w:r>
          </w:p>
        </w:tc>
      </w:tr>
      <w:tr w:rsidR="00F11539" w:rsidRPr="009D2B94" w14:paraId="7083DA46" w14:textId="77777777" w:rsidTr="009D2B94">
        <w:tc>
          <w:tcPr>
            <w:tcW w:w="1418" w:type="dxa"/>
            <w:vMerge/>
          </w:tcPr>
          <w:p w14:paraId="65958AA2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34F4544D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2700" w:type="dxa"/>
          </w:tcPr>
          <w:p w14:paraId="1C52D395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>Thi hùng biện: giá trị của gia đình</w:t>
            </w:r>
          </w:p>
          <w:p w14:paraId="308BCB27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7DFD70B4" w14:textId="77777777" w:rsidR="00713C84" w:rsidRPr="009D2B94" w:rsidRDefault="00713C84" w:rsidP="00614178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D9ABEA" w14:textId="77777777" w:rsidR="00713C84" w:rsidRPr="009D2B94" w:rsidRDefault="00713C84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FA51A0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 tâm đến người thân</w:t>
            </w:r>
          </w:p>
        </w:tc>
        <w:tc>
          <w:tcPr>
            <w:tcW w:w="4110" w:type="dxa"/>
          </w:tcPr>
          <w:p w14:paraId="7BE47FA4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Sự cần thiết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của việc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quan tâm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người thân.</w:t>
            </w:r>
          </w:p>
          <w:p w14:paraId="0801B596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 tâm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855D77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chăm sóc người thân</w:t>
            </w:r>
          </w:p>
          <w:p w14:paraId="449FEA79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5F2F986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Quan tâm lẫn nhau trong gia đình.</w:t>
            </w:r>
          </w:p>
          <w:p w14:paraId="155B7428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6A68690C" w14:textId="77777777" w:rsidTr="009D2B94">
        <w:tc>
          <w:tcPr>
            <w:tcW w:w="1418" w:type="dxa"/>
            <w:vMerge/>
          </w:tcPr>
          <w:p w14:paraId="0D59B50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4582A24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2700" w:type="dxa"/>
          </w:tcPr>
          <w:p w14:paraId="3F98B511" w14:textId="77777777" w:rsidR="008A159A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Văn nghệ về chủ đề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Gia đình</w:t>
            </w:r>
          </w:p>
        </w:tc>
        <w:tc>
          <w:tcPr>
            <w:tcW w:w="1843" w:type="dxa"/>
            <w:vMerge/>
          </w:tcPr>
          <w:p w14:paraId="60673241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1FFC2B9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hia sẻ một kỉ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niệm về sự quan tâm của người thân đối với mình</w:t>
            </w:r>
          </w:p>
          <w:p w14:paraId="7BDE2E9C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Làm các sản phẩm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Trao gửi yêu thương</w:t>
            </w:r>
          </w:p>
        </w:tc>
        <w:tc>
          <w:tcPr>
            <w:tcW w:w="2694" w:type="dxa"/>
          </w:tcPr>
          <w:p w14:paraId="15AF1D2C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Trải nghiệm yêu thương</w:t>
            </w:r>
          </w:p>
          <w:p w14:paraId="79FED641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406E816F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F11539" w:rsidRPr="009D2B94" w14:paraId="393A81A1" w14:textId="77777777" w:rsidTr="009D2B94">
        <w:tc>
          <w:tcPr>
            <w:tcW w:w="1418" w:type="dxa"/>
            <w:vMerge w:val="restart"/>
          </w:tcPr>
          <w:p w14:paraId="4292D683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7. Cuộc sống quanh ta</w:t>
            </w:r>
          </w:p>
          <w:p w14:paraId="163C41AD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(tháng 3)</w:t>
            </w:r>
          </w:p>
          <w:p w14:paraId="20B0346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2D75A3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2700" w:type="dxa"/>
          </w:tcPr>
          <w:p w14:paraId="3AACC10E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 động tháng hành động Vì Trái Đ</w:t>
            </w:r>
            <w:r w:rsidR="008A159A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ất xanh</w:t>
            </w:r>
          </w:p>
          <w:p w14:paraId="1076FE18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Thi hùng biện về chủ đề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Biến đổi khí hậu</w:t>
            </w:r>
          </w:p>
        </w:tc>
        <w:tc>
          <w:tcPr>
            <w:tcW w:w="1843" w:type="dxa"/>
            <w:vMerge w:val="restart"/>
          </w:tcPr>
          <w:p w14:paraId="3FFEA78D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Thách thức của thiên nhiên</w:t>
            </w:r>
          </w:p>
        </w:tc>
        <w:tc>
          <w:tcPr>
            <w:tcW w:w="4110" w:type="dxa"/>
          </w:tcPr>
          <w:p w14:paraId="276E94FB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Tác động của biến đổi khí hậu</w:t>
            </w:r>
          </w:p>
          <w:p w14:paraId="585622F8" w14:textId="77777777" w:rsidR="00F11539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Thiên tai và dấu hiệu của thiên tai</w:t>
            </w:r>
          </w:p>
        </w:tc>
        <w:tc>
          <w:tcPr>
            <w:tcW w:w="2694" w:type="dxa"/>
          </w:tcPr>
          <w:p w14:paraId="7B88705D" w14:textId="77777777" w:rsidR="00713C84" w:rsidRPr="009D2B94" w:rsidRDefault="00713C8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Trình diễn trang phục tái chế</w:t>
            </w:r>
          </w:p>
          <w:p w14:paraId="3C4B8BAF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464D4652" w14:textId="77777777" w:rsidTr="009D2B94">
        <w:tc>
          <w:tcPr>
            <w:tcW w:w="1418" w:type="dxa"/>
            <w:vMerge/>
          </w:tcPr>
          <w:p w14:paraId="148BDB2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4631C9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2700" w:type="dxa"/>
          </w:tcPr>
          <w:p w14:paraId="794CBA3F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713C84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Tuyên truyền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 giảm thiểu biến đổi khí hậu</w:t>
            </w:r>
          </w:p>
        </w:tc>
        <w:tc>
          <w:tcPr>
            <w:tcW w:w="1843" w:type="dxa"/>
            <w:vMerge/>
          </w:tcPr>
          <w:p w14:paraId="0F920A96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0ACCE2B" w14:textId="77777777" w:rsidR="004E4B0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Bảo vệ động vật quý hiếm</w:t>
            </w:r>
          </w:p>
          <w:p w14:paraId="306E31DF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E7C015F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Sổ tay bảo vệ môi trường</w:t>
            </w:r>
          </w:p>
        </w:tc>
      </w:tr>
      <w:tr w:rsidR="00F11539" w:rsidRPr="009D2B94" w14:paraId="51C80DE6" w14:textId="77777777" w:rsidTr="009D2B94">
        <w:tc>
          <w:tcPr>
            <w:tcW w:w="1418" w:type="dxa"/>
            <w:vMerge/>
          </w:tcPr>
          <w:p w14:paraId="1D8F8318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5A4F84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  <w:tc>
          <w:tcPr>
            <w:tcW w:w="2700" w:type="dxa"/>
          </w:tcPr>
          <w:p w14:paraId="44D4827F" w14:textId="77777777" w:rsidR="00F11539" w:rsidRPr="009D2B94" w:rsidRDefault="008A159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Kết nối với cộng đồng: </w:t>
            </w:r>
            <w:r w:rsidR="004E4B0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toạ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đàm với các tình nguyện viên</w:t>
            </w:r>
          </w:p>
        </w:tc>
        <w:tc>
          <w:tcPr>
            <w:tcW w:w="1843" w:type="dxa"/>
            <w:vMerge w:val="restart"/>
          </w:tcPr>
          <w:p w14:paraId="279F146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đồng quanh em</w:t>
            </w:r>
          </w:p>
        </w:tc>
        <w:tc>
          <w:tcPr>
            <w:tcW w:w="4110" w:type="dxa"/>
          </w:tcPr>
          <w:p w14:paraId="1CDEC48E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Tìm hiểu cộng đồng quanh em</w:t>
            </w:r>
          </w:p>
          <w:p w14:paraId="29274F35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 gia các hoạt động cộng đồng</w:t>
            </w:r>
          </w:p>
        </w:tc>
        <w:tc>
          <w:tcPr>
            <w:tcW w:w="2694" w:type="dxa"/>
          </w:tcPr>
          <w:p w14:paraId="64167300" w14:textId="77777777" w:rsidR="004E4B0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Em và cộng đồng</w:t>
            </w:r>
          </w:p>
          <w:p w14:paraId="4C46C388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76721E48" w14:textId="77777777" w:rsidTr="009D2B94">
        <w:tc>
          <w:tcPr>
            <w:tcW w:w="1418" w:type="dxa"/>
            <w:vMerge/>
          </w:tcPr>
          <w:p w14:paraId="02CA1410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1D7065A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28</w:t>
            </w:r>
          </w:p>
        </w:tc>
        <w:tc>
          <w:tcPr>
            <w:tcW w:w="2700" w:type="dxa"/>
          </w:tcPr>
          <w:p w14:paraId="7BF9A312" w14:textId="77777777" w:rsidR="00F11539" w:rsidRPr="009D2B94" w:rsidRDefault="008A159A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Phát động cuộc thi thiết kế </w:t>
            </w:r>
            <w:r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Dự án vì cộng đồng</w:t>
            </w:r>
          </w:p>
        </w:tc>
        <w:tc>
          <w:tcPr>
            <w:tcW w:w="1843" w:type="dxa"/>
            <w:vMerge/>
          </w:tcPr>
          <w:p w14:paraId="32F1D8BC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3146D0E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Xây dựng </w:t>
            </w:r>
            <w:r w:rsidR="00A75ACF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</w:t>
            </w:r>
            <w:r w:rsidR="00F11539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ự án vì cộng đồng</w:t>
            </w:r>
          </w:p>
        </w:tc>
        <w:tc>
          <w:tcPr>
            <w:tcW w:w="2694" w:type="dxa"/>
          </w:tcPr>
          <w:p w14:paraId="41A873E0" w14:textId="77777777" w:rsidR="00F11539" w:rsidRPr="009D2B94" w:rsidRDefault="004E4B0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A75ACF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Vận động ủng hộ </w:t>
            </w:r>
            <w:r w:rsidR="00A75ACF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</w:t>
            </w:r>
            <w:r w:rsidR="00F11539" w:rsidRPr="009D2B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ự án vì cộng đồng</w:t>
            </w:r>
          </w:p>
        </w:tc>
      </w:tr>
      <w:tr w:rsidR="00496448" w:rsidRPr="009D2B94" w14:paraId="582816A7" w14:textId="77777777" w:rsidTr="009D2B94">
        <w:tc>
          <w:tcPr>
            <w:tcW w:w="1418" w:type="dxa"/>
            <w:vMerge w:val="restart"/>
          </w:tcPr>
          <w:p w14:paraId="1300B30F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8. Con đường tương lai (tháng 4)</w:t>
            </w:r>
          </w:p>
          <w:p w14:paraId="1CE20684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620B50B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29</w:t>
            </w:r>
          </w:p>
        </w:tc>
        <w:tc>
          <w:tcPr>
            <w:tcW w:w="2700" w:type="dxa"/>
          </w:tcPr>
          <w:p w14:paraId="4FCE3E96" w14:textId="77777777" w:rsidR="00855D77" w:rsidRPr="009D2B94" w:rsidRDefault="00855D77" w:rsidP="00855D7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Giá trị của các nghề trong xã hội</w:t>
            </w:r>
          </w:p>
          <w:p w14:paraId="3643E74B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660D0A2D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D4C49B3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2B41A58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Giữ gìn nghề xưa</w:t>
            </w:r>
          </w:p>
          <w:p w14:paraId="22634BEE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64B882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1074544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Tìm hiểu nghề truyền thống</w:t>
            </w:r>
          </w:p>
          <w:p w14:paraId="3EF92D13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Giới thiệu một số nghề truyền thống</w:t>
            </w:r>
          </w:p>
        </w:tc>
        <w:tc>
          <w:tcPr>
            <w:tcW w:w="2694" w:type="dxa"/>
          </w:tcPr>
          <w:p w14:paraId="784316FA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Tìm hiểu nghề truyền thống qua thơ, ca, hò, vè</w:t>
            </w:r>
          </w:p>
          <w:p w14:paraId="40D5764C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6448" w:rsidRPr="009D2B94" w14:paraId="5647AFC3" w14:textId="77777777" w:rsidTr="009D2B94">
        <w:tc>
          <w:tcPr>
            <w:tcW w:w="1418" w:type="dxa"/>
            <w:vMerge/>
          </w:tcPr>
          <w:p w14:paraId="14F9E4BB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51C8882A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2700" w:type="dxa"/>
          </w:tcPr>
          <w:p w14:paraId="151C8FDF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Giao lưu với người làm nghề truyền thống</w:t>
            </w:r>
          </w:p>
        </w:tc>
        <w:tc>
          <w:tcPr>
            <w:tcW w:w="1843" w:type="dxa"/>
            <w:vMerge/>
          </w:tcPr>
          <w:p w14:paraId="03C824F9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03F1875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Khám phá sự phù hợp của cá nhân với nghề truyền thống</w:t>
            </w:r>
          </w:p>
        </w:tc>
        <w:tc>
          <w:tcPr>
            <w:tcW w:w="2694" w:type="dxa"/>
          </w:tcPr>
          <w:p w14:paraId="7F9A1C96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Tìm kiếm nghệ nhân tương lai</w:t>
            </w:r>
          </w:p>
        </w:tc>
      </w:tr>
      <w:tr w:rsidR="00496448" w:rsidRPr="009D2B94" w14:paraId="62F6D3E7" w14:textId="77777777" w:rsidTr="009D2B94">
        <w:tc>
          <w:tcPr>
            <w:tcW w:w="1418" w:type="dxa"/>
            <w:vMerge/>
          </w:tcPr>
          <w:p w14:paraId="172E9CB1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723DE566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31</w:t>
            </w:r>
          </w:p>
        </w:tc>
        <w:tc>
          <w:tcPr>
            <w:tcW w:w="2700" w:type="dxa"/>
          </w:tcPr>
          <w:p w14:paraId="4B96759C" w14:textId="77777777" w:rsidR="00496448" w:rsidRPr="009D2B94" w:rsidRDefault="00855D77" w:rsidP="00855D7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Triển lãm tranh, ảnh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về nghề truyền thống</w:t>
            </w:r>
          </w:p>
        </w:tc>
        <w:tc>
          <w:tcPr>
            <w:tcW w:w="1843" w:type="dxa"/>
            <w:vMerge/>
          </w:tcPr>
          <w:p w14:paraId="662ACFBD" w14:textId="77777777" w:rsidR="00496448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3707F59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>9. Chúng em và nghề truyền thống</w:t>
            </w:r>
          </w:p>
        </w:tc>
        <w:tc>
          <w:tcPr>
            <w:tcW w:w="2694" w:type="dxa"/>
          </w:tcPr>
          <w:p w14:paraId="5DD22C35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10. Quảng bá cho nghề 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truyền thống</w:t>
            </w:r>
          </w:p>
        </w:tc>
      </w:tr>
      <w:tr w:rsidR="00F11539" w:rsidRPr="009D2B94" w14:paraId="4F3E1A18" w14:textId="77777777" w:rsidTr="009D2B94">
        <w:tc>
          <w:tcPr>
            <w:tcW w:w="1418" w:type="dxa"/>
            <w:vMerge/>
          </w:tcPr>
          <w:p w14:paraId="322C3F47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66845205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32</w:t>
            </w:r>
          </w:p>
        </w:tc>
        <w:tc>
          <w:tcPr>
            <w:tcW w:w="2700" w:type="dxa"/>
          </w:tcPr>
          <w:p w14:paraId="7D4B71BD" w14:textId="77777777" w:rsidR="00F11539" w:rsidRPr="009D2B94" w:rsidRDefault="0071403E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Toạ đàm: </w:t>
            </w:r>
            <w:r w:rsidR="00855D77" w:rsidRPr="009D2B94">
              <w:rPr>
                <w:rFonts w:ascii="Times New Roman" w:eastAsia="Times New Roman" w:hAnsi="Times New Roman" w:cs="Times New Roman"/>
                <w:sz w:val="26"/>
                <w:szCs w:val="26"/>
              </w:rPr>
              <w:t>Ước mơ nghề nghiệp của em</w:t>
            </w:r>
          </w:p>
        </w:tc>
        <w:tc>
          <w:tcPr>
            <w:tcW w:w="1843" w:type="dxa"/>
          </w:tcPr>
          <w:p w14:paraId="52575D64" w14:textId="77777777" w:rsidR="00F11539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 toàn lao động ở làng nghề</w:t>
            </w:r>
          </w:p>
        </w:tc>
        <w:tc>
          <w:tcPr>
            <w:tcW w:w="4110" w:type="dxa"/>
          </w:tcPr>
          <w:p w14:paraId="7CA6975F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Tìm hiểu công cụ, nguyên liệu của một số nghề truyền thống</w:t>
            </w:r>
          </w:p>
          <w:p w14:paraId="1E0A13BF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Sử dụng công cụ lao động an toàn trong nghề truyền thống</w:t>
            </w:r>
          </w:p>
        </w:tc>
        <w:tc>
          <w:tcPr>
            <w:tcW w:w="2694" w:type="dxa"/>
          </w:tcPr>
          <w:p w14:paraId="03A44029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Giải ô chữ về an toàn lao động làng nghề</w:t>
            </w:r>
          </w:p>
        </w:tc>
      </w:tr>
      <w:tr w:rsidR="00F11539" w:rsidRPr="009D2B94" w14:paraId="51B38461" w14:textId="77777777" w:rsidTr="009D2B94">
        <w:tc>
          <w:tcPr>
            <w:tcW w:w="1418" w:type="dxa"/>
            <w:vMerge w:val="restart"/>
          </w:tcPr>
          <w:p w14:paraId="1C7BE336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Chủ đề 9. Chào mùa hè</w:t>
            </w:r>
          </w:p>
          <w:p w14:paraId="57C855F3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hAnsi="Times New Roman" w:cs="Times New Roman"/>
                <w:sz w:val="26"/>
                <w:szCs w:val="26"/>
              </w:rPr>
              <w:t>(tháng 5)</w:t>
            </w:r>
          </w:p>
        </w:tc>
        <w:tc>
          <w:tcPr>
            <w:tcW w:w="844" w:type="dxa"/>
          </w:tcPr>
          <w:p w14:paraId="3B96221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33</w:t>
            </w:r>
          </w:p>
        </w:tc>
        <w:tc>
          <w:tcPr>
            <w:tcW w:w="2700" w:type="dxa"/>
          </w:tcPr>
          <w:p w14:paraId="09A7C6BF" w14:textId="77777777" w:rsidR="00F11539" w:rsidRPr="009D2B94" w:rsidRDefault="007136FC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 thiệu hoạt động của các câu lạc bộ mùa hè</w:t>
            </w:r>
          </w:p>
        </w:tc>
        <w:tc>
          <w:tcPr>
            <w:tcW w:w="1843" w:type="dxa"/>
            <w:vMerge w:val="restart"/>
          </w:tcPr>
          <w:p w14:paraId="04804BCE" w14:textId="77777777" w:rsidR="00F11539" w:rsidRPr="009D2B94" w:rsidRDefault="00F11539" w:rsidP="00160414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8E8DD13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 hè vui và an toàn</w:t>
            </w:r>
          </w:p>
        </w:tc>
        <w:tc>
          <w:tcPr>
            <w:tcW w:w="4110" w:type="dxa"/>
          </w:tcPr>
          <w:p w14:paraId="2876076F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Kỉ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 mùa hè</w:t>
            </w:r>
          </w:p>
          <w:p w14:paraId="5307E585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nhóm cùng sở thích,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 năng</w:t>
            </w:r>
          </w:p>
        </w:tc>
        <w:tc>
          <w:tcPr>
            <w:tcW w:w="2694" w:type="dxa"/>
          </w:tcPr>
          <w:p w14:paraId="70FD01FF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Tự tin thể hiện khả năng</w:t>
            </w:r>
          </w:p>
          <w:p w14:paraId="354275F2" w14:textId="77777777" w:rsidR="00F11539" w:rsidRPr="009D2B94" w:rsidRDefault="00F11539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1539" w:rsidRPr="009D2B94" w14:paraId="36B7BDE0" w14:textId="77777777" w:rsidTr="009D2B94">
        <w:tc>
          <w:tcPr>
            <w:tcW w:w="1418" w:type="dxa"/>
            <w:vMerge/>
          </w:tcPr>
          <w:p w14:paraId="6EEA514E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2E3E15E6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34</w:t>
            </w:r>
          </w:p>
        </w:tc>
        <w:tc>
          <w:tcPr>
            <w:tcW w:w="2700" w:type="dxa"/>
          </w:tcPr>
          <w:p w14:paraId="1EDAD613" w14:textId="77777777" w:rsidR="00F11539" w:rsidRPr="009D2B94" w:rsidRDefault="007136FC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Mùa hè đội viên</w:t>
            </w:r>
          </w:p>
        </w:tc>
        <w:tc>
          <w:tcPr>
            <w:tcW w:w="1843" w:type="dxa"/>
            <w:vMerge/>
          </w:tcPr>
          <w:p w14:paraId="4C534F3F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3141481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Đón hè an toàn</w:t>
            </w:r>
          </w:p>
          <w:p w14:paraId="246372EE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Chăm s</w:t>
            </w: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óc, bảo vệ bản thân trong mùa hè</w:t>
            </w:r>
          </w:p>
        </w:tc>
        <w:tc>
          <w:tcPr>
            <w:tcW w:w="2694" w:type="dxa"/>
          </w:tcPr>
          <w:p w14:paraId="163CD4AD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Hát về mùa hè</w:t>
            </w:r>
          </w:p>
        </w:tc>
      </w:tr>
      <w:tr w:rsidR="00F11539" w:rsidRPr="009D2B94" w14:paraId="7269150D" w14:textId="77777777" w:rsidTr="009D2B94">
        <w:tc>
          <w:tcPr>
            <w:tcW w:w="1418" w:type="dxa"/>
            <w:vMerge/>
          </w:tcPr>
          <w:p w14:paraId="41FC09B9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</w:tcPr>
          <w:p w14:paraId="7D0DE5C1" w14:textId="77777777" w:rsidR="00F11539" w:rsidRPr="009D2B94" w:rsidRDefault="00F11539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35</w:t>
            </w:r>
          </w:p>
        </w:tc>
        <w:tc>
          <w:tcPr>
            <w:tcW w:w="2700" w:type="dxa"/>
          </w:tcPr>
          <w:p w14:paraId="19341E5E" w14:textId="77777777" w:rsidR="00F11539" w:rsidRPr="009D2B94" w:rsidRDefault="00723C44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Lời nhắn nhủ của thầy</w:t>
            </w:r>
            <w:r w:rsidR="007136FC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</w:t>
            </w:r>
          </w:p>
        </w:tc>
        <w:tc>
          <w:tcPr>
            <w:tcW w:w="1843" w:type="dxa"/>
          </w:tcPr>
          <w:p w14:paraId="7F7DBC5C" w14:textId="77777777" w:rsidR="00F11539" w:rsidRPr="009D2B94" w:rsidRDefault="00496448" w:rsidP="00160414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hoạch hè</w:t>
            </w:r>
          </w:p>
        </w:tc>
        <w:tc>
          <w:tcPr>
            <w:tcW w:w="4110" w:type="dxa"/>
          </w:tcPr>
          <w:p w14:paraId="15B008D0" w14:textId="77777777" w:rsidR="00496448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Mong muốn trong kì nghỉ hè</w:t>
            </w:r>
          </w:p>
          <w:p w14:paraId="1D4EE2EA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Kế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hoạch hè của em</w:t>
            </w:r>
          </w:p>
        </w:tc>
        <w:tc>
          <w:tcPr>
            <w:tcW w:w="2694" w:type="dxa"/>
          </w:tcPr>
          <w:p w14:paraId="7663EC31" w14:textId="77777777" w:rsidR="00F11539" w:rsidRPr="009D2B94" w:rsidRDefault="00496448" w:rsidP="00160414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F11539" w:rsidRPr="009D2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Lời chúc mùa hè</w:t>
            </w:r>
          </w:p>
        </w:tc>
      </w:tr>
    </w:tbl>
    <w:p w14:paraId="44597A4D" w14:textId="77777777" w:rsidR="00D760C7" w:rsidRPr="009D2B94" w:rsidRDefault="00D760C7" w:rsidP="00160414">
      <w:pPr>
        <w:shd w:val="clear" w:color="auto" w:fill="FFFFFF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14:paraId="37B5A913" w14:textId="77777777" w:rsidR="00074837" w:rsidRPr="009D2B94" w:rsidRDefault="00F11539" w:rsidP="00B2660A">
      <w:pPr>
        <w:spacing w:after="0" w:line="23" w:lineRule="atLeast"/>
        <w:jc w:val="both"/>
        <w:rPr>
          <w:rFonts w:ascii="Times New Roman" w:eastAsia="MS ??" w:hAnsi="Times New Roman" w:cs="Times New Roman"/>
          <w:i/>
          <w:sz w:val="26"/>
          <w:szCs w:val="26"/>
          <w:lang w:val="nb-NO"/>
        </w:rPr>
      </w:pPr>
      <w:bookmarkStart w:id="0" w:name="page7"/>
      <w:bookmarkEnd w:id="0"/>
      <w:r w:rsidRPr="009D2B94">
        <w:rPr>
          <w:rFonts w:ascii="Times New Roman" w:eastAsia="MS ??" w:hAnsi="Times New Roman" w:cs="Times New Roman"/>
          <w:b/>
          <w:sz w:val="26"/>
          <w:szCs w:val="26"/>
          <w:lang w:val="nb-NO"/>
        </w:rPr>
        <w:t xml:space="preserve">Ghi chú: </w:t>
      </w:r>
      <w:r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Cột </w:t>
      </w:r>
      <w:r w:rsidR="00723C44"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gợi ý </w:t>
      </w:r>
      <w:r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>các hoạt động</w:t>
      </w:r>
      <w:r w:rsidR="00723C44"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 Sinh hoạt</w:t>
      </w:r>
      <w:r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 dưới cờ </w:t>
      </w:r>
      <w:r w:rsidR="00723C44"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đưa ra </w:t>
      </w:r>
      <w:r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 xml:space="preserve">các hoạt </w:t>
      </w:r>
      <w:r w:rsidR="00723C44"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>đ</w:t>
      </w:r>
      <w:r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>ộng và nội dung có thể đưa vào buổi sinh hoạt dưới cờ. Các nhà trường có thể tự lựa chọn các hoạt động và nội dung cho phù hợ</w:t>
      </w:r>
      <w:r w:rsidR="00723C44" w:rsidRPr="009D2B94">
        <w:rPr>
          <w:rFonts w:ascii="Times New Roman" w:eastAsia="MS ??" w:hAnsi="Times New Roman" w:cs="Times New Roman"/>
          <w:i/>
          <w:sz w:val="26"/>
          <w:szCs w:val="26"/>
          <w:lang w:val="nb-NO"/>
        </w:rPr>
        <w:t>p hoặc sắp xếp, điều chỉnh thứ tự các hoạt động ở các tiết cho phù hợp với thời lượng và thực tế tại địa phương, nhà trường, lớp học.</w:t>
      </w:r>
    </w:p>
    <w:p w14:paraId="4F241438" w14:textId="77777777" w:rsidR="00F11539" w:rsidRPr="009D2B94" w:rsidRDefault="00F11539" w:rsidP="00160414">
      <w:pPr>
        <w:spacing w:after="0" w:line="23" w:lineRule="atLeast"/>
        <w:jc w:val="both"/>
        <w:rPr>
          <w:rFonts w:ascii="Times New Roman" w:eastAsia="MS ??" w:hAnsi="Times New Roman" w:cs="Times New Roman"/>
          <w:b/>
          <w:sz w:val="26"/>
          <w:szCs w:val="26"/>
          <w:lang w:val="nb-NO"/>
        </w:rPr>
      </w:pPr>
    </w:p>
    <w:sectPr w:rsidR="00F11539" w:rsidRPr="009D2B94" w:rsidSect="00AF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993" w:bottom="1440" w:left="1134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80AD" w14:textId="77777777" w:rsidR="00FB2D04" w:rsidRDefault="00FB2D04">
      <w:pPr>
        <w:spacing w:after="0" w:line="240" w:lineRule="auto"/>
      </w:pPr>
      <w:r>
        <w:separator/>
      </w:r>
    </w:p>
  </w:endnote>
  <w:endnote w:type="continuationSeparator" w:id="0">
    <w:p w14:paraId="297DA2A9" w14:textId="77777777" w:rsidR="00FB2D04" w:rsidRDefault="00FB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F90E" w14:textId="77777777" w:rsidR="00AF257A" w:rsidRDefault="00AF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C053" w14:textId="3A6C995C" w:rsidR="00AF257A" w:rsidRPr="00AF257A" w:rsidRDefault="00AF257A" w:rsidP="00AF257A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2263A" w14:textId="77777777" w:rsidR="00AF257A" w:rsidRDefault="00AF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1C37" w14:textId="77777777" w:rsidR="00FB2D04" w:rsidRDefault="00FB2D04">
      <w:pPr>
        <w:spacing w:after="0" w:line="240" w:lineRule="auto"/>
      </w:pPr>
      <w:r>
        <w:separator/>
      </w:r>
    </w:p>
  </w:footnote>
  <w:footnote w:type="continuationSeparator" w:id="0">
    <w:p w14:paraId="4BD01E51" w14:textId="77777777" w:rsidR="00FB2D04" w:rsidRDefault="00FB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3914" w14:textId="77777777" w:rsidR="00AF257A" w:rsidRDefault="00AF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7C4F" w14:textId="77777777" w:rsidR="00AF257A" w:rsidRPr="00AF257A" w:rsidRDefault="00AF257A" w:rsidP="00AF25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>hoc357.edu.vn</w:t>
    </w:r>
  </w:p>
  <w:p w14:paraId="7277BB55" w14:textId="77777777" w:rsidR="00A2690E" w:rsidRDefault="00A26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8D1E" w14:textId="77777777" w:rsidR="00AF257A" w:rsidRDefault="00AF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25"/>
    <w:multiLevelType w:val="hybridMultilevel"/>
    <w:tmpl w:val="26329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05173"/>
    <w:multiLevelType w:val="hybridMultilevel"/>
    <w:tmpl w:val="FB8E1182"/>
    <w:lvl w:ilvl="0" w:tplc="97CAA484">
      <w:start w:val="1"/>
      <w:numFmt w:val="bullet"/>
      <w:pStyle w:val="Heading1"/>
      <w:lvlText w:val="+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A29E8"/>
    <w:multiLevelType w:val="hybridMultilevel"/>
    <w:tmpl w:val="D328312C"/>
    <w:lvl w:ilvl="0" w:tplc="A8CADC6E">
      <w:start w:val="1"/>
      <w:numFmt w:val="bullet"/>
      <w:pStyle w:val="nh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A33B7C"/>
    <w:multiLevelType w:val="hybridMultilevel"/>
    <w:tmpl w:val="DB6A0334"/>
    <w:lvl w:ilvl="0" w:tplc="E9F63B0E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08084D01"/>
    <w:multiLevelType w:val="hybridMultilevel"/>
    <w:tmpl w:val="BD3655A0"/>
    <w:lvl w:ilvl="0" w:tplc="479A33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D1569F"/>
    <w:multiLevelType w:val="hybridMultilevel"/>
    <w:tmpl w:val="9026884A"/>
    <w:lvl w:ilvl="0" w:tplc="E71227AA">
      <w:start w:val="1"/>
      <w:numFmt w:val="decimal"/>
      <w:lvlText w:val="%1."/>
      <w:lvlJc w:val="left"/>
      <w:pPr>
        <w:ind w:left="221" w:hanging="31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eastAsia="en-US" w:bidi="ar-SA"/>
      </w:rPr>
    </w:lvl>
    <w:lvl w:ilvl="1" w:tplc="22D6E070">
      <w:numFmt w:val="bullet"/>
      <w:lvlText w:val="•"/>
      <w:lvlJc w:val="left"/>
      <w:pPr>
        <w:ind w:left="1643" w:hanging="310"/>
      </w:pPr>
      <w:rPr>
        <w:rFonts w:hint="default"/>
        <w:lang w:eastAsia="en-US" w:bidi="ar-SA"/>
      </w:rPr>
    </w:lvl>
    <w:lvl w:ilvl="2" w:tplc="DCC27FBA">
      <w:numFmt w:val="bullet"/>
      <w:lvlText w:val="•"/>
      <w:lvlJc w:val="left"/>
      <w:pPr>
        <w:ind w:left="3067" w:hanging="310"/>
      </w:pPr>
      <w:rPr>
        <w:rFonts w:hint="default"/>
        <w:lang w:eastAsia="en-US" w:bidi="ar-SA"/>
      </w:rPr>
    </w:lvl>
    <w:lvl w:ilvl="3" w:tplc="83666940">
      <w:numFmt w:val="bullet"/>
      <w:lvlText w:val="•"/>
      <w:lvlJc w:val="left"/>
      <w:pPr>
        <w:ind w:left="4491" w:hanging="310"/>
      </w:pPr>
      <w:rPr>
        <w:rFonts w:hint="default"/>
        <w:lang w:eastAsia="en-US" w:bidi="ar-SA"/>
      </w:rPr>
    </w:lvl>
    <w:lvl w:ilvl="4" w:tplc="2042E1E2">
      <w:numFmt w:val="bullet"/>
      <w:lvlText w:val="•"/>
      <w:lvlJc w:val="left"/>
      <w:pPr>
        <w:ind w:left="5915" w:hanging="310"/>
      </w:pPr>
      <w:rPr>
        <w:rFonts w:hint="default"/>
        <w:lang w:eastAsia="en-US" w:bidi="ar-SA"/>
      </w:rPr>
    </w:lvl>
    <w:lvl w:ilvl="5" w:tplc="45BA46EC">
      <w:numFmt w:val="bullet"/>
      <w:lvlText w:val="•"/>
      <w:lvlJc w:val="left"/>
      <w:pPr>
        <w:ind w:left="7338" w:hanging="310"/>
      </w:pPr>
      <w:rPr>
        <w:rFonts w:hint="default"/>
        <w:lang w:eastAsia="en-US" w:bidi="ar-SA"/>
      </w:rPr>
    </w:lvl>
    <w:lvl w:ilvl="6" w:tplc="5B66C30A">
      <w:numFmt w:val="bullet"/>
      <w:lvlText w:val="•"/>
      <w:lvlJc w:val="left"/>
      <w:pPr>
        <w:ind w:left="8762" w:hanging="310"/>
      </w:pPr>
      <w:rPr>
        <w:rFonts w:hint="default"/>
        <w:lang w:eastAsia="en-US" w:bidi="ar-SA"/>
      </w:rPr>
    </w:lvl>
    <w:lvl w:ilvl="7" w:tplc="EBB28BBE">
      <w:numFmt w:val="bullet"/>
      <w:lvlText w:val="•"/>
      <w:lvlJc w:val="left"/>
      <w:pPr>
        <w:ind w:left="10186" w:hanging="310"/>
      </w:pPr>
      <w:rPr>
        <w:rFonts w:hint="default"/>
        <w:lang w:eastAsia="en-US" w:bidi="ar-SA"/>
      </w:rPr>
    </w:lvl>
    <w:lvl w:ilvl="8" w:tplc="6F6047B2">
      <w:numFmt w:val="bullet"/>
      <w:lvlText w:val="•"/>
      <w:lvlJc w:val="left"/>
      <w:pPr>
        <w:ind w:left="11610" w:hanging="310"/>
      </w:pPr>
      <w:rPr>
        <w:rFonts w:hint="default"/>
        <w:lang w:eastAsia="en-US" w:bidi="ar-SA"/>
      </w:rPr>
    </w:lvl>
  </w:abstractNum>
  <w:abstractNum w:abstractNumId="6">
    <w:nsid w:val="0D8D0ADD"/>
    <w:multiLevelType w:val="hybridMultilevel"/>
    <w:tmpl w:val="DF0E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A41"/>
    <w:multiLevelType w:val="hybridMultilevel"/>
    <w:tmpl w:val="C0F87EBC"/>
    <w:lvl w:ilvl="0" w:tplc="CE2AA89E">
      <w:start w:val="1"/>
      <w:numFmt w:val="bullet"/>
      <w:pStyle w:val="NoSpac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E41FB"/>
    <w:multiLevelType w:val="multilevel"/>
    <w:tmpl w:val="AF68CF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6"/>
      </w:rPr>
    </w:lvl>
  </w:abstractNum>
  <w:abstractNum w:abstractNumId="9">
    <w:nsid w:val="22BE7C8A"/>
    <w:multiLevelType w:val="hybridMultilevel"/>
    <w:tmpl w:val="19C88A26"/>
    <w:lvl w:ilvl="0" w:tplc="3030F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F0FCE"/>
    <w:multiLevelType w:val="hybridMultilevel"/>
    <w:tmpl w:val="FB7EAB88"/>
    <w:lvl w:ilvl="0" w:tplc="75A6D1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0209E"/>
    <w:multiLevelType w:val="hybridMultilevel"/>
    <w:tmpl w:val="6C24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D0F"/>
    <w:multiLevelType w:val="hybridMultilevel"/>
    <w:tmpl w:val="619E5750"/>
    <w:lvl w:ilvl="0" w:tplc="75A6D1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7349F"/>
    <w:multiLevelType w:val="hybridMultilevel"/>
    <w:tmpl w:val="FB8E101C"/>
    <w:lvl w:ilvl="0" w:tplc="F2DCA1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134C"/>
    <w:multiLevelType w:val="multilevel"/>
    <w:tmpl w:val="36C8F56E"/>
    <w:lvl w:ilvl="0">
      <w:start w:val="1"/>
      <w:numFmt w:val="lowerLetter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</w:rPr>
    </w:lvl>
  </w:abstractNum>
  <w:abstractNum w:abstractNumId="15">
    <w:nsid w:val="28F87D8F"/>
    <w:multiLevelType w:val="hybridMultilevel"/>
    <w:tmpl w:val="076E7F0E"/>
    <w:lvl w:ilvl="0" w:tplc="959E4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D0089"/>
    <w:multiLevelType w:val="hybridMultilevel"/>
    <w:tmpl w:val="81B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76154"/>
    <w:multiLevelType w:val="hybridMultilevel"/>
    <w:tmpl w:val="444EAF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324108"/>
    <w:multiLevelType w:val="hybridMultilevel"/>
    <w:tmpl w:val="0A84D0CC"/>
    <w:lvl w:ilvl="0" w:tplc="790AE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4425B"/>
    <w:multiLevelType w:val="hybridMultilevel"/>
    <w:tmpl w:val="13144B3E"/>
    <w:lvl w:ilvl="0" w:tplc="479A33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E46B8C"/>
    <w:multiLevelType w:val="hybridMultilevel"/>
    <w:tmpl w:val="43CC5D4E"/>
    <w:lvl w:ilvl="0" w:tplc="8FA4F3B6">
      <w:start w:val="1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D1B18"/>
    <w:multiLevelType w:val="hybridMultilevel"/>
    <w:tmpl w:val="384041DC"/>
    <w:lvl w:ilvl="0" w:tplc="5EA659E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AE7FB7"/>
    <w:multiLevelType w:val="hybridMultilevel"/>
    <w:tmpl w:val="D6F0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353F"/>
    <w:multiLevelType w:val="hybridMultilevel"/>
    <w:tmpl w:val="2AF2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54D"/>
    <w:multiLevelType w:val="multilevel"/>
    <w:tmpl w:val="FA86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AD37F4A"/>
    <w:multiLevelType w:val="hybridMultilevel"/>
    <w:tmpl w:val="CEBA478A"/>
    <w:lvl w:ilvl="0" w:tplc="CE60DCEE">
      <w:start w:val="1"/>
      <w:numFmt w:val="upperRoman"/>
      <w:lvlText w:val="%1."/>
      <w:lvlJc w:val="left"/>
      <w:pPr>
        <w:ind w:left="1090" w:hanging="720"/>
      </w:pPr>
      <w:rPr>
        <w:rFonts w:eastAsiaTheme="minorHAnsi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3D1A5ED4"/>
    <w:multiLevelType w:val="multilevel"/>
    <w:tmpl w:val="0C100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DCC0CDC"/>
    <w:multiLevelType w:val="hybridMultilevel"/>
    <w:tmpl w:val="26B2E7EE"/>
    <w:lvl w:ilvl="0" w:tplc="9DF44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76CB1"/>
    <w:multiLevelType w:val="hybridMultilevel"/>
    <w:tmpl w:val="CC72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BE0"/>
    <w:multiLevelType w:val="multilevel"/>
    <w:tmpl w:val="04FE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B42E86"/>
    <w:multiLevelType w:val="hybridMultilevel"/>
    <w:tmpl w:val="31063EC4"/>
    <w:lvl w:ilvl="0" w:tplc="1FDE0A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DE766CB"/>
    <w:multiLevelType w:val="hybridMultilevel"/>
    <w:tmpl w:val="AB763844"/>
    <w:lvl w:ilvl="0" w:tplc="75A6D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871C8"/>
    <w:multiLevelType w:val="hybridMultilevel"/>
    <w:tmpl w:val="EEC6A1F2"/>
    <w:lvl w:ilvl="0" w:tplc="B23A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E0397"/>
    <w:multiLevelType w:val="hybridMultilevel"/>
    <w:tmpl w:val="E300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53C59"/>
    <w:multiLevelType w:val="hybridMultilevel"/>
    <w:tmpl w:val="3CF6015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5">
    <w:nsid w:val="65A36540"/>
    <w:multiLevelType w:val="hybridMultilevel"/>
    <w:tmpl w:val="DF2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D0EAD"/>
    <w:multiLevelType w:val="hybridMultilevel"/>
    <w:tmpl w:val="1378254C"/>
    <w:lvl w:ilvl="0" w:tplc="279CFE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3722B9"/>
    <w:multiLevelType w:val="hybridMultilevel"/>
    <w:tmpl w:val="087E3C9A"/>
    <w:lvl w:ilvl="0" w:tplc="75A6D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14ED5"/>
    <w:multiLevelType w:val="hybridMultilevel"/>
    <w:tmpl w:val="3CF8450C"/>
    <w:lvl w:ilvl="0" w:tplc="0B88E282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>
    <w:nsid w:val="7B0F34B2"/>
    <w:multiLevelType w:val="hybridMultilevel"/>
    <w:tmpl w:val="B8C6062A"/>
    <w:lvl w:ilvl="0" w:tplc="75A6D1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53956"/>
    <w:multiLevelType w:val="hybridMultilevel"/>
    <w:tmpl w:val="63C2824E"/>
    <w:lvl w:ilvl="0" w:tplc="E27067E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CC73E5C"/>
    <w:multiLevelType w:val="hybridMultilevel"/>
    <w:tmpl w:val="303481E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4"/>
  </w:num>
  <w:num w:numId="4">
    <w:abstractNumId w:val="29"/>
  </w:num>
  <w:num w:numId="5">
    <w:abstractNumId w:val="34"/>
  </w:num>
  <w:num w:numId="6">
    <w:abstractNumId w:val="0"/>
  </w:num>
  <w:num w:numId="7">
    <w:abstractNumId w:val="25"/>
  </w:num>
  <w:num w:numId="8">
    <w:abstractNumId w:val="5"/>
  </w:num>
  <w:num w:numId="9">
    <w:abstractNumId w:val="28"/>
  </w:num>
  <w:num w:numId="10">
    <w:abstractNumId w:val="18"/>
  </w:num>
  <w:num w:numId="11">
    <w:abstractNumId w:val="36"/>
  </w:num>
  <w:num w:numId="12">
    <w:abstractNumId w:val="15"/>
  </w:num>
  <w:num w:numId="13">
    <w:abstractNumId w:val="35"/>
  </w:num>
  <w:num w:numId="14">
    <w:abstractNumId w:val="9"/>
  </w:num>
  <w:num w:numId="15">
    <w:abstractNumId w:val="40"/>
  </w:num>
  <w:num w:numId="16">
    <w:abstractNumId w:val="37"/>
  </w:num>
  <w:num w:numId="17">
    <w:abstractNumId w:val="39"/>
  </w:num>
  <w:num w:numId="18">
    <w:abstractNumId w:val="10"/>
  </w:num>
  <w:num w:numId="19">
    <w:abstractNumId w:val="12"/>
  </w:num>
  <w:num w:numId="20">
    <w:abstractNumId w:val="31"/>
  </w:num>
  <w:num w:numId="21">
    <w:abstractNumId w:val="19"/>
  </w:num>
  <w:num w:numId="22">
    <w:abstractNumId w:val="17"/>
  </w:num>
  <w:num w:numId="23">
    <w:abstractNumId w:val="4"/>
  </w:num>
  <w:num w:numId="24">
    <w:abstractNumId w:val="11"/>
  </w:num>
  <w:num w:numId="25">
    <w:abstractNumId w:val="21"/>
  </w:num>
  <w:num w:numId="26">
    <w:abstractNumId w:val="30"/>
  </w:num>
  <w:num w:numId="27">
    <w:abstractNumId w:val="23"/>
  </w:num>
  <w:num w:numId="28">
    <w:abstractNumId w:val="24"/>
  </w:num>
  <w:num w:numId="29">
    <w:abstractNumId w:val="6"/>
  </w:num>
  <w:num w:numId="30">
    <w:abstractNumId w:val="32"/>
  </w:num>
  <w:num w:numId="31">
    <w:abstractNumId w:val="26"/>
  </w:num>
  <w:num w:numId="32">
    <w:abstractNumId w:val="27"/>
  </w:num>
  <w:num w:numId="33">
    <w:abstractNumId w:val="16"/>
  </w:num>
  <w:num w:numId="34">
    <w:abstractNumId w:val="8"/>
  </w:num>
  <w:num w:numId="35">
    <w:abstractNumId w:val="41"/>
  </w:num>
  <w:num w:numId="36">
    <w:abstractNumId w:val="13"/>
  </w:num>
  <w:num w:numId="37">
    <w:abstractNumId w:val="7"/>
  </w:num>
  <w:num w:numId="38">
    <w:abstractNumId w:val="1"/>
  </w:num>
  <w:num w:numId="39">
    <w:abstractNumId w:val="2"/>
  </w:num>
  <w:num w:numId="40">
    <w:abstractNumId w:val="20"/>
  </w:num>
  <w:num w:numId="41">
    <w:abstractNumId w:val="22"/>
  </w:num>
  <w:num w:numId="42">
    <w:abstractNumId w:val="33"/>
  </w:num>
  <w:num w:numId="43">
    <w:abstractNumId w:val="1"/>
  </w:num>
  <w:num w:numId="44">
    <w:abstractNumId w:val="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7"/>
    <w:rsid w:val="00032DC7"/>
    <w:rsid w:val="0003591C"/>
    <w:rsid w:val="000517FA"/>
    <w:rsid w:val="00060EB0"/>
    <w:rsid w:val="00066857"/>
    <w:rsid w:val="00074837"/>
    <w:rsid w:val="0007755A"/>
    <w:rsid w:val="0009042C"/>
    <w:rsid w:val="0009361C"/>
    <w:rsid w:val="00096C4B"/>
    <w:rsid w:val="000A257C"/>
    <w:rsid w:val="000A6CC5"/>
    <w:rsid w:val="000C1B33"/>
    <w:rsid w:val="001129FE"/>
    <w:rsid w:val="001418D3"/>
    <w:rsid w:val="00160414"/>
    <w:rsid w:val="001829CB"/>
    <w:rsid w:val="00184357"/>
    <w:rsid w:val="001A5132"/>
    <w:rsid w:val="001E0ED0"/>
    <w:rsid w:val="00203180"/>
    <w:rsid w:val="002505F5"/>
    <w:rsid w:val="002534A8"/>
    <w:rsid w:val="00254658"/>
    <w:rsid w:val="00263E24"/>
    <w:rsid w:val="0026715E"/>
    <w:rsid w:val="00272D52"/>
    <w:rsid w:val="00277A6E"/>
    <w:rsid w:val="002966FD"/>
    <w:rsid w:val="002C2F96"/>
    <w:rsid w:val="002D57DD"/>
    <w:rsid w:val="003245EA"/>
    <w:rsid w:val="00327E70"/>
    <w:rsid w:val="0033635F"/>
    <w:rsid w:val="003466AF"/>
    <w:rsid w:val="00376CBB"/>
    <w:rsid w:val="0038135D"/>
    <w:rsid w:val="00382DCD"/>
    <w:rsid w:val="0038723F"/>
    <w:rsid w:val="00391544"/>
    <w:rsid w:val="00397BC4"/>
    <w:rsid w:val="003A59CB"/>
    <w:rsid w:val="003D4F8C"/>
    <w:rsid w:val="003F1FE2"/>
    <w:rsid w:val="00400682"/>
    <w:rsid w:val="0041336A"/>
    <w:rsid w:val="00422046"/>
    <w:rsid w:val="00442CB8"/>
    <w:rsid w:val="00454552"/>
    <w:rsid w:val="004565E8"/>
    <w:rsid w:val="00496448"/>
    <w:rsid w:val="004B4054"/>
    <w:rsid w:val="004D3717"/>
    <w:rsid w:val="004E25F4"/>
    <w:rsid w:val="004E4B09"/>
    <w:rsid w:val="004E7F14"/>
    <w:rsid w:val="00512EE6"/>
    <w:rsid w:val="005228ED"/>
    <w:rsid w:val="00541EF9"/>
    <w:rsid w:val="005501CA"/>
    <w:rsid w:val="005569D9"/>
    <w:rsid w:val="005C59A1"/>
    <w:rsid w:val="005D2021"/>
    <w:rsid w:val="005F0C81"/>
    <w:rsid w:val="005F4B4A"/>
    <w:rsid w:val="00602304"/>
    <w:rsid w:val="00611F68"/>
    <w:rsid w:val="00614178"/>
    <w:rsid w:val="00616262"/>
    <w:rsid w:val="006444B6"/>
    <w:rsid w:val="00687B6B"/>
    <w:rsid w:val="00695429"/>
    <w:rsid w:val="006A18D4"/>
    <w:rsid w:val="006B1975"/>
    <w:rsid w:val="006D0317"/>
    <w:rsid w:val="006E3139"/>
    <w:rsid w:val="007054F3"/>
    <w:rsid w:val="007136FC"/>
    <w:rsid w:val="00713C84"/>
    <w:rsid w:val="0071403E"/>
    <w:rsid w:val="00723C44"/>
    <w:rsid w:val="00725BA9"/>
    <w:rsid w:val="00733285"/>
    <w:rsid w:val="007349D3"/>
    <w:rsid w:val="007354FF"/>
    <w:rsid w:val="00737D38"/>
    <w:rsid w:val="00770DD5"/>
    <w:rsid w:val="00790893"/>
    <w:rsid w:val="007B5C35"/>
    <w:rsid w:val="007B782C"/>
    <w:rsid w:val="007C6B2A"/>
    <w:rsid w:val="007D276A"/>
    <w:rsid w:val="007D4111"/>
    <w:rsid w:val="007D519A"/>
    <w:rsid w:val="007F74BF"/>
    <w:rsid w:val="008229E9"/>
    <w:rsid w:val="0084237E"/>
    <w:rsid w:val="00855D77"/>
    <w:rsid w:val="008A159A"/>
    <w:rsid w:val="008B69E7"/>
    <w:rsid w:val="008C0F79"/>
    <w:rsid w:val="008C763A"/>
    <w:rsid w:val="008C7F0D"/>
    <w:rsid w:val="008F332F"/>
    <w:rsid w:val="00903BC3"/>
    <w:rsid w:val="00916522"/>
    <w:rsid w:val="0094486D"/>
    <w:rsid w:val="00950B88"/>
    <w:rsid w:val="0097320C"/>
    <w:rsid w:val="00982874"/>
    <w:rsid w:val="00982EA5"/>
    <w:rsid w:val="009973F3"/>
    <w:rsid w:val="009D2B94"/>
    <w:rsid w:val="009E6460"/>
    <w:rsid w:val="00A00799"/>
    <w:rsid w:val="00A17B31"/>
    <w:rsid w:val="00A17E3E"/>
    <w:rsid w:val="00A2690E"/>
    <w:rsid w:val="00A60617"/>
    <w:rsid w:val="00A62542"/>
    <w:rsid w:val="00A67263"/>
    <w:rsid w:val="00A75ACF"/>
    <w:rsid w:val="00A86C45"/>
    <w:rsid w:val="00A939E7"/>
    <w:rsid w:val="00AA34F8"/>
    <w:rsid w:val="00AD5A0B"/>
    <w:rsid w:val="00AF257A"/>
    <w:rsid w:val="00AF751A"/>
    <w:rsid w:val="00B02B26"/>
    <w:rsid w:val="00B23390"/>
    <w:rsid w:val="00B2660A"/>
    <w:rsid w:val="00B313AA"/>
    <w:rsid w:val="00B435F0"/>
    <w:rsid w:val="00B92B99"/>
    <w:rsid w:val="00BD059F"/>
    <w:rsid w:val="00BD4D19"/>
    <w:rsid w:val="00C02870"/>
    <w:rsid w:val="00C3300E"/>
    <w:rsid w:val="00C3395E"/>
    <w:rsid w:val="00C5409F"/>
    <w:rsid w:val="00C556BD"/>
    <w:rsid w:val="00C6248E"/>
    <w:rsid w:val="00C64A5D"/>
    <w:rsid w:val="00C6724B"/>
    <w:rsid w:val="00C83EDA"/>
    <w:rsid w:val="00C92B63"/>
    <w:rsid w:val="00CA4BC4"/>
    <w:rsid w:val="00CC67B3"/>
    <w:rsid w:val="00CC7A9E"/>
    <w:rsid w:val="00CE5F1A"/>
    <w:rsid w:val="00CF4F70"/>
    <w:rsid w:val="00D47C07"/>
    <w:rsid w:val="00D55CA5"/>
    <w:rsid w:val="00D679D3"/>
    <w:rsid w:val="00D760C7"/>
    <w:rsid w:val="00D80EBE"/>
    <w:rsid w:val="00D877C2"/>
    <w:rsid w:val="00D87C7A"/>
    <w:rsid w:val="00D964AE"/>
    <w:rsid w:val="00DA0639"/>
    <w:rsid w:val="00DA4A68"/>
    <w:rsid w:val="00DB23C0"/>
    <w:rsid w:val="00DF5538"/>
    <w:rsid w:val="00E023C4"/>
    <w:rsid w:val="00E02715"/>
    <w:rsid w:val="00E20AE3"/>
    <w:rsid w:val="00E404A2"/>
    <w:rsid w:val="00E5288A"/>
    <w:rsid w:val="00E71253"/>
    <w:rsid w:val="00E849F7"/>
    <w:rsid w:val="00E96222"/>
    <w:rsid w:val="00EA3AD7"/>
    <w:rsid w:val="00EC0B0C"/>
    <w:rsid w:val="00ED1CA2"/>
    <w:rsid w:val="00EE4C32"/>
    <w:rsid w:val="00EF33EA"/>
    <w:rsid w:val="00F03A92"/>
    <w:rsid w:val="00F11539"/>
    <w:rsid w:val="00F16DA9"/>
    <w:rsid w:val="00F2610C"/>
    <w:rsid w:val="00F42475"/>
    <w:rsid w:val="00F42A5D"/>
    <w:rsid w:val="00F71F83"/>
    <w:rsid w:val="00FA34DF"/>
    <w:rsid w:val="00FA7AF6"/>
    <w:rsid w:val="00FB2D04"/>
    <w:rsid w:val="00FB3D10"/>
    <w:rsid w:val="00FC2097"/>
    <w:rsid w:val="00FD1085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C7"/>
  </w:style>
  <w:style w:type="paragraph" w:styleId="Heading1">
    <w:name w:val="heading 1"/>
    <w:aliases w:val="ý nhỏ hđ"/>
    <w:basedOn w:val="Normal"/>
    <w:next w:val="Normal"/>
    <w:link w:val="Heading1Char"/>
    <w:uiPriority w:val="9"/>
    <w:qFormat/>
    <w:rsid w:val="0007755A"/>
    <w:pPr>
      <w:keepNext/>
      <w:keepLines/>
      <w:numPr>
        <w:numId w:val="38"/>
      </w:numPr>
      <w:spacing w:after="0" w:line="276" w:lineRule="auto"/>
      <w:ind w:left="0" w:firstLine="397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aliases w:val="chủ đề"/>
    <w:basedOn w:val="Normal"/>
    <w:next w:val="Normal"/>
    <w:link w:val="Heading2Char"/>
    <w:uiPriority w:val="9"/>
    <w:unhideWhenUsed/>
    <w:qFormat/>
    <w:rsid w:val="0007755A"/>
    <w:pPr>
      <w:keepNext/>
      <w:keepLines/>
      <w:spacing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aliases w:val="đề mục"/>
    <w:basedOn w:val="Normal"/>
    <w:next w:val="Normal"/>
    <w:link w:val="Heading3Char"/>
    <w:uiPriority w:val="9"/>
    <w:unhideWhenUsed/>
    <w:qFormat/>
    <w:rsid w:val="0007755A"/>
    <w:pPr>
      <w:keepNext/>
      <w:keepLines/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bullet,List Paragraph1,Cita extensa,HPL01,Colorful List - Accent 13,mục tiêu hđ"/>
    <w:basedOn w:val="Normal"/>
    <w:link w:val="ListParagraphChar"/>
    <w:uiPriority w:val="34"/>
    <w:qFormat/>
    <w:rsid w:val="00D76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C7"/>
  </w:style>
  <w:style w:type="character" w:styleId="PageNumber">
    <w:name w:val="page number"/>
    <w:basedOn w:val="DefaultParagraphFont"/>
    <w:uiPriority w:val="99"/>
    <w:semiHidden/>
    <w:unhideWhenUsed/>
    <w:rsid w:val="00D760C7"/>
  </w:style>
  <w:style w:type="paragraph" w:styleId="BalloonText">
    <w:name w:val="Balloon Text"/>
    <w:basedOn w:val="Normal"/>
    <w:link w:val="BalloonTextChar"/>
    <w:uiPriority w:val="99"/>
    <w:semiHidden/>
    <w:unhideWhenUsed/>
    <w:rsid w:val="00D7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C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ục tiêu hđ Char"/>
    <w:link w:val="ListParagraph"/>
    <w:uiPriority w:val="34"/>
    <w:qFormat/>
    <w:locked/>
    <w:rsid w:val="006A18D4"/>
  </w:style>
  <w:style w:type="table" w:styleId="TableGrid">
    <w:name w:val="Table Grid"/>
    <w:basedOn w:val="TableNormal"/>
    <w:rsid w:val="006A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ý nhỏ hđ Char"/>
    <w:basedOn w:val="DefaultParagraphFont"/>
    <w:link w:val="Heading1"/>
    <w:uiPriority w:val="9"/>
    <w:rsid w:val="0007755A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aliases w:val="chủ đề Char"/>
    <w:basedOn w:val="DefaultParagraphFont"/>
    <w:link w:val="Heading2"/>
    <w:uiPriority w:val="9"/>
    <w:rsid w:val="0007755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đề mục Char"/>
    <w:basedOn w:val="DefaultParagraphFont"/>
    <w:link w:val="Heading3"/>
    <w:uiPriority w:val="9"/>
    <w:rsid w:val="0007755A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aliases w:val="ý lớn hđ"/>
    <w:uiPriority w:val="1"/>
    <w:qFormat/>
    <w:rsid w:val="0007755A"/>
    <w:pPr>
      <w:numPr>
        <w:numId w:val="37"/>
      </w:numPr>
      <w:spacing w:after="0" w:line="276" w:lineRule="auto"/>
      <w:ind w:left="0" w:firstLine="454"/>
      <w:jc w:val="both"/>
    </w:pPr>
    <w:rPr>
      <w:rFonts w:ascii="Times New Roman" w:hAnsi="Times New Roman"/>
      <w:sz w:val="24"/>
    </w:rPr>
  </w:style>
  <w:style w:type="paragraph" w:customStyle="1" w:styleId="nh2">
    <w:name w:val="ý nhỏ 2"/>
    <w:basedOn w:val="ListParagraph"/>
    <w:link w:val="nh2Char"/>
    <w:qFormat/>
    <w:rsid w:val="0007755A"/>
    <w:pPr>
      <w:numPr>
        <w:numId w:val="39"/>
      </w:numPr>
      <w:spacing w:after="0" w:line="276" w:lineRule="auto"/>
      <w:ind w:left="567" w:firstLine="0"/>
      <w:jc w:val="both"/>
    </w:pPr>
    <w:rPr>
      <w:rFonts w:ascii="Times New Roman" w:hAnsi="Times New Roman"/>
      <w:sz w:val="24"/>
    </w:rPr>
  </w:style>
  <w:style w:type="character" w:customStyle="1" w:styleId="nh2Char">
    <w:name w:val="ý nhỏ 2 Char"/>
    <w:basedOn w:val="ListParagraphChar"/>
    <w:link w:val="nh2"/>
    <w:rsid w:val="0007755A"/>
    <w:rPr>
      <w:rFonts w:ascii="Times New Roman" w:hAnsi="Times New Roman"/>
      <w:sz w:val="24"/>
    </w:rPr>
  </w:style>
  <w:style w:type="paragraph" w:customStyle="1" w:styleId="chude">
    <w:name w:val="chu de"/>
    <w:basedOn w:val="Normal"/>
    <w:rsid w:val="001A5132"/>
    <w:pPr>
      <w:spacing w:after="120" w:line="276" w:lineRule="auto"/>
      <w:ind w:firstLine="567"/>
      <w:jc w:val="center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demuc">
    <w:name w:val="de muc"/>
    <w:basedOn w:val="Normal"/>
    <w:rsid w:val="001A5132"/>
    <w:pPr>
      <w:spacing w:after="60" w:line="276" w:lineRule="auto"/>
      <w:ind w:firstLine="567"/>
      <w:jc w:val="both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demuctunghoatdong">
    <w:name w:val="de muc tung hoat dong"/>
    <w:basedOn w:val="Normal"/>
    <w:rsid w:val="001A5132"/>
    <w:pPr>
      <w:spacing w:after="60" w:line="276" w:lineRule="auto"/>
      <w:ind w:firstLine="567"/>
      <w:jc w:val="both"/>
    </w:pPr>
    <w:rPr>
      <w:rFonts w:ascii="Times New Roman" w:eastAsia="Calibri" w:hAnsi="Times New Roman" w:cs="Times New Roman"/>
      <w:b/>
      <w:i/>
      <w:sz w:val="26"/>
      <w:szCs w:val="28"/>
    </w:rPr>
  </w:style>
  <w:style w:type="paragraph" w:customStyle="1" w:styleId="nidung">
    <w:name w:val="nội dung"/>
    <w:basedOn w:val="Normal"/>
    <w:rsid w:val="001A5132"/>
    <w:pPr>
      <w:spacing w:after="0" w:line="276" w:lineRule="auto"/>
      <w:ind w:firstLine="36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1A51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39"/>
  </w:style>
  <w:style w:type="character" w:customStyle="1" w:styleId="TitleChar">
    <w:name w:val="Title Char"/>
    <w:aliases w:val="bài Char"/>
    <w:basedOn w:val="DefaultParagraphFont"/>
    <w:link w:val="Title"/>
    <w:uiPriority w:val="10"/>
    <w:locked/>
    <w:rsid w:val="0016041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itle">
    <w:name w:val="Title"/>
    <w:aliases w:val="bài"/>
    <w:basedOn w:val="Normal"/>
    <w:next w:val="Normal"/>
    <w:link w:val="TitleChar"/>
    <w:uiPriority w:val="10"/>
    <w:qFormat/>
    <w:rsid w:val="00160414"/>
    <w:pPr>
      <w:spacing w:after="0" w:line="276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160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TableNormal"/>
    <w:uiPriority w:val="40"/>
    <w:rsid w:val="009D2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D2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C7"/>
  </w:style>
  <w:style w:type="paragraph" w:styleId="Heading1">
    <w:name w:val="heading 1"/>
    <w:aliases w:val="ý nhỏ hđ"/>
    <w:basedOn w:val="Normal"/>
    <w:next w:val="Normal"/>
    <w:link w:val="Heading1Char"/>
    <w:uiPriority w:val="9"/>
    <w:qFormat/>
    <w:rsid w:val="0007755A"/>
    <w:pPr>
      <w:keepNext/>
      <w:keepLines/>
      <w:numPr>
        <w:numId w:val="38"/>
      </w:numPr>
      <w:spacing w:after="0" w:line="276" w:lineRule="auto"/>
      <w:ind w:left="0" w:firstLine="397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aliases w:val="chủ đề"/>
    <w:basedOn w:val="Normal"/>
    <w:next w:val="Normal"/>
    <w:link w:val="Heading2Char"/>
    <w:uiPriority w:val="9"/>
    <w:unhideWhenUsed/>
    <w:qFormat/>
    <w:rsid w:val="0007755A"/>
    <w:pPr>
      <w:keepNext/>
      <w:keepLines/>
      <w:spacing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aliases w:val="đề mục"/>
    <w:basedOn w:val="Normal"/>
    <w:next w:val="Normal"/>
    <w:link w:val="Heading3Char"/>
    <w:uiPriority w:val="9"/>
    <w:unhideWhenUsed/>
    <w:qFormat/>
    <w:rsid w:val="0007755A"/>
    <w:pPr>
      <w:keepNext/>
      <w:keepLines/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bullet,List Paragraph1,Cita extensa,HPL01,Colorful List - Accent 13,mục tiêu hđ"/>
    <w:basedOn w:val="Normal"/>
    <w:link w:val="ListParagraphChar"/>
    <w:uiPriority w:val="34"/>
    <w:qFormat/>
    <w:rsid w:val="00D76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C7"/>
  </w:style>
  <w:style w:type="character" w:styleId="PageNumber">
    <w:name w:val="page number"/>
    <w:basedOn w:val="DefaultParagraphFont"/>
    <w:uiPriority w:val="99"/>
    <w:semiHidden/>
    <w:unhideWhenUsed/>
    <w:rsid w:val="00D760C7"/>
  </w:style>
  <w:style w:type="paragraph" w:styleId="BalloonText">
    <w:name w:val="Balloon Text"/>
    <w:basedOn w:val="Normal"/>
    <w:link w:val="BalloonTextChar"/>
    <w:uiPriority w:val="99"/>
    <w:semiHidden/>
    <w:unhideWhenUsed/>
    <w:rsid w:val="00D7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C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ục tiêu hđ Char"/>
    <w:link w:val="ListParagraph"/>
    <w:uiPriority w:val="34"/>
    <w:qFormat/>
    <w:locked/>
    <w:rsid w:val="006A18D4"/>
  </w:style>
  <w:style w:type="table" w:styleId="TableGrid">
    <w:name w:val="Table Grid"/>
    <w:basedOn w:val="TableNormal"/>
    <w:rsid w:val="006A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ý nhỏ hđ Char"/>
    <w:basedOn w:val="DefaultParagraphFont"/>
    <w:link w:val="Heading1"/>
    <w:uiPriority w:val="9"/>
    <w:rsid w:val="0007755A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aliases w:val="chủ đề Char"/>
    <w:basedOn w:val="DefaultParagraphFont"/>
    <w:link w:val="Heading2"/>
    <w:uiPriority w:val="9"/>
    <w:rsid w:val="0007755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đề mục Char"/>
    <w:basedOn w:val="DefaultParagraphFont"/>
    <w:link w:val="Heading3"/>
    <w:uiPriority w:val="9"/>
    <w:rsid w:val="0007755A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aliases w:val="ý lớn hđ"/>
    <w:uiPriority w:val="1"/>
    <w:qFormat/>
    <w:rsid w:val="0007755A"/>
    <w:pPr>
      <w:numPr>
        <w:numId w:val="37"/>
      </w:numPr>
      <w:spacing w:after="0" w:line="276" w:lineRule="auto"/>
      <w:ind w:left="0" w:firstLine="454"/>
      <w:jc w:val="both"/>
    </w:pPr>
    <w:rPr>
      <w:rFonts w:ascii="Times New Roman" w:hAnsi="Times New Roman"/>
      <w:sz w:val="24"/>
    </w:rPr>
  </w:style>
  <w:style w:type="paragraph" w:customStyle="1" w:styleId="nh2">
    <w:name w:val="ý nhỏ 2"/>
    <w:basedOn w:val="ListParagraph"/>
    <w:link w:val="nh2Char"/>
    <w:qFormat/>
    <w:rsid w:val="0007755A"/>
    <w:pPr>
      <w:numPr>
        <w:numId w:val="39"/>
      </w:numPr>
      <w:spacing w:after="0" w:line="276" w:lineRule="auto"/>
      <w:ind w:left="567" w:firstLine="0"/>
      <w:jc w:val="both"/>
    </w:pPr>
    <w:rPr>
      <w:rFonts w:ascii="Times New Roman" w:hAnsi="Times New Roman"/>
      <w:sz w:val="24"/>
    </w:rPr>
  </w:style>
  <w:style w:type="character" w:customStyle="1" w:styleId="nh2Char">
    <w:name w:val="ý nhỏ 2 Char"/>
    <w:basedOn w:val="ListParagraphChar"/>
    <w:link w:val="nh2"/>
    <w:rsid w:val="0007755A"/>
    <w:rPr>
      <w:rFonts w:ascii="Times New Roman" w:hAnsi="Times New Roman"/>
      <w:sz w:val="24"/>
    </w:rPr>
  </w:style>
  <w:style w:type="paragraph" w:customStyle="1" w:styleId="chude">
    <w:name w:val="chu de"/>
    <w:basedOn w:val="Normal"/>
    <w:rsid w:val="001A5132"/>
    <w:pPr>
      <w:spacing w:after="120" w:line="276" w:lineRule="auto"/>
      <w:ind w:firstLine="567"/>
      <w:jc w:val="center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demuc">
    <w:name w:val="de muc"/>
    <w:basedOn w:val="Normal"/>
    <w:rsid w:val="001A5132"/>
    <w:pPr>
      <w:spacing w:after="60" w:line="276" w:lineRule="auto"/>
      <w:ind w:firstLine="567"/>
      <w:jc w:val="both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demuctunghoatdong">
    <w:name w:val="de muc tung hoat dong"/>
    <w:basedOn w:val="Normal"/>
    <w:rsid w:val="001A5132"/>
    <w:pPr>
      <w:spacing w:after="60" w:line="276" w:lineRule="auto"/>
      <w:ind w:firstLine="567"/>
      <w:jc w:val="both"/>
    </w:pPr>
    <w:rPr>
      <w:rFonts w:ascii="Times New Roman" w:eastAsia="Calibri" w:hAnsi="Times New Roman" w:cs="Times New Roman"/>
      <w:b/>
      <w:i/>
      <w:sz w:val="26"/>
      <w:szCs w:val="28"/>
    </w:rPr>
  </w:style>
  <w:style w:type="paragraph" w:customStyle="1" w:styleId="nidung">
    <w:name w:val="nội dung"/>
    <w:basedOn w:val="Normal"/>
    <w:rsid w:val="001A5132"/>
    <w:pPr>
      <w:spacing w:after="0" w:line="276" w:lineRule="auto"/>
      <w:ind w:firstLine="36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1A51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39"/>
  </w:style>
  <w:style w:type="character" w:customStyle="1" w:styleId="TitleChar">
    <w:name w:val="Title Char"/>
    <w:aliases w:val="bài Char"/>
    <w:basedOn w:val="DefaultParagraphFont"/>
    <w:link w:val="Title"/>
    <w:uiPriority w:val="10"/>
    <w:locked/>
    <w:rsid w:val="0016041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itle">
    <w:name w:val="Title"/>
    <w:aliases w:val="bài"/>
    <w:basedOn w:val="Normal"/>
    <w:next w:val="Normal"/>
    <w:link w:val="TitleChar"/>
    <w:uiPriority w:val="10"/>
    <w:qFormat/>
    <w:rsid w:val="00160414"/>
    <w:pPr>
      <w:spacing w:after="0" w:line="276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160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TableNormal"/>
    <w:uiPriority w:val="40"/>
    <w:rsid w:val="009D2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D2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2021-08-06T02:11:00Z</dcterms:created>
  <dcterms:modified xsi:type="dcterms:W3CDTF">2021-08-06T02:13:00Z</dcterms:modified>
</cp:coreProperties>
</file>